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8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785C" w:rsidRDefault="002E785C" w:rsidP="00ED7965">
      <w:pPr>
        <w:ind w:left="142"/>
        <w:rPr>
          <w:rFonts w:ascii="Times New Roman" w:hAnsi="Times New Roman"/>
        </w:rPr>
      </w:pPr>
    </w:p>
    <w:p w:rsidR="002E785C" w:rsidRDefault="002E785C" w:rsidP="00ED7965">
      <w:pPr>
        <w:ind w:left="142"/>
        <w:rPr>
          <w:rFonts w:ascii="Times New Roman" w:hAnsi="Times New Roman"/>
        </w:rPr>
      </w:pPr>
    </w:p>
    <w:p w:rsidR="002E785C" w:rsidRDefault="002E785C" w:rsidP="00ED7965">
      <w:pPr>
        <w:ind w:left="142"/>
        <w:rPr>
          <w:rFonts w:ascii="Times New Roman" w:hAnsi="Times New Roman"/>
        </w:rPr>
      </w:pPr>
    </w:p>
    <w:p w:rsidR="002E785C" w:rsidRDefault="002E78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78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78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78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№СТП-3453/2</w:t>
      </w:r>
    </w:p>
    <w:p w:rsidR="002E785C" w:rsidRDefault="002E78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01.04.2019</w:t>
      </w:r>
    </w:p>
    <w:p w:rsidR="002E785C" w:rsidRDefault="002E78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r w:rsidR="002B6196">
        <w:rPr>
          <w:rFonts w:ascii="Times New Roman" w:hAnsi="Times New Roman" w:cs="Times New Roman"/>
          <w:sz w:val="24"/>
          <w:szCs w:val="24"/>
        </w:rPr>
        <w:t>д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785C" w:rsidRDefault="002E78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78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2019-02-25 10:00:00 (время московское) до 2019-04-01 14:00:00 (время московское) по лоту:</w:t>
      </w:r>
    </w:p>
    <w:p w:rsidR="002E785C" w:rsidRDefault="002E78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958"/>
      </w:tblGrid>
      <w:tr w:rsidR="002E785C" w:rsidTr="00DE36D6">
        <w:trPr>
          <w:trHeight w:hRule="exact" w:val="340"/>
        </w:trPr>
        <w:tc>
          <w:tcPr>
            <w:tcW w:w="1701" w:type="dxa"/>
            <w:shd w:val="clear" w:color="auto" w:fill="C0C0C0"/>
          </w:tcPr>
          <w:p w:rsidR="002E78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958" w:type="dxa"/>
            <w:shd w:val="clear" w:color="auto" w:fill="C0C0C0"/>
            <w:vAlign w:val="center"/>
          </w:tcPr>
          <w:p w:rsidR="002E78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785C" w:rsidTr="00DE36D6">
        <w:tc>
          <w:tcPr>
            <w:tcW w:w="1701" w:type="dxa"/>
            <w:vAlign w:val="center"/>
          </w:tcPr>
          <w:p w:rsidR="002E78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958" w:type="dxa"/>
            <w:vAlign w:val="center"/>
          </w:tcPr>
          <w:p w:rsidR="002E78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№74:17:1004071:36</w:t>
            </w:r>
          </w:p>
        </w:tc>
      </w:tr>
    </w:tbl>
    <w:p w:rsidR="002E785C" w:rsidRDefault="002E78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78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№СТП-3453/2 по лоту №2 не поступили.</w:t>
      </w:r>
    </w:p>
    <w:p w:rsidR="001D1A66" w:rsidRDefault="001D1A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785C" w:rsidRDefault="002E78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2E785C" w:rsidRDefault="002E785C" w:rsidP="005C56AE">
      <w:pPr>
        <w:rPr>
          <w:rFonts w:ascii="Times New Roman" w:hAnsi="Times New Roman"/>
        </w:rPr>
      </w:pPr>
    </w:p>
    <w:p w:rsidR="002E785C" w:rsidRDefault="002E78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2E78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2E78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785C" w:rsidRDefault="002E785C" w:rsidP="00455D60">
      <w:pPr>
        <w:ind w:left="142"/>
        <w:rPr>
          <w:rFonts w:ascii="Times New Roman" w:hAnsi="Times New Roman"/>
        </w:rPr>
      </w:pPr>
    </w:p>
    <w:p w:rsidR="002E785C" w:rsidRDefault="002E78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785C" w:rsidRDefault="002E78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785C" w:rsidRDefault="002E78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785C" w:rsidRDefault="002E785C" w:rsidP="00455D60">
      <w:pPr>
        <w:ind w:left="142"/>
        <w:rPr>
          <w:rFonts w:ascii="Times New Roman" w:hAnsi="Times New Roman"/>
        </w:rPr>
      </w:pPr>
    </w:p>
    <w:p w:rsidR="002E785C" w:rsidRDefault="002E78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E785C" w:rsidRDefault="002E78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785C" w:rsidRDefault="002E78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785C" w:rsidRDefault="002E78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785C" w:rsidRDefault="002E785C" w:rsidP="00ED7965">
      <w:pPr>
        <w:ind w:left="142"/>
        <w:rPr>
          <w:rFonts w:ascii="Times New Roman" w:hAnsi="Times New Roman"/>
        </w:rPr>
      </w:pPr>
    </w:p>
    <w:sectPr w:rsidR="002E78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9AC" w:rsidRDefault="00EF39AC" w:rsidP="00ED7965">
      <w:pPr>
        <w:spacing w:after="0" w:line="240" w:lineRule="auto"/>
      </w:pPr>
      <w:r>
        <w:separator/>
      </w:r>
    </w:p>
  </w:endnote>
  <w:endnote w:type="continuationSeparator" w:id="0">
    <w:p w:rsidR="00EF39AC" w:rsidRDefault="00EF39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2E78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2E78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2E78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9AC" w:rsidRDefault="00EF39AC" w:rsidP="00ED7965">
      <w:pPr>
        <w:spacing w:after="0" w:line="240" w:lineRule="auto"/>
      </w:pPr>
      <w:r>
        <w:separator/>
      </w:r>
    </w:p>
  </w:footnote>
  <w:footnote w:type="continuationSeparator" w:id="0">
    <w:p w:rsidR="00EF39AC" w:rsidRDefault="00EF39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EF3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EF3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5C" w:rsidRDefault="00EF3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1A66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6196"/>
    <w:rsid w:val="002C3031"/>
    <w:rsid w:val="002E785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52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36D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39A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4F74DCF-9402-4D9C-B066-B1F0A29D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83/kd3FyTasssRd1BWhobHVeJRaT8gjbaypgu3jEYzA=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jlYf33E7kfwbHtYcH8UAZlII+2mDgFQOG/07wDdEADU=</DigestValue>
    </Reference>
  </SignedInfo>
  <SignatureValue>cHOBs6jjT301vFNnJ73RfqD1uiWqvtu1mb/caAHwyN39fb+21Cn4HhpQq29UfLtv
GxO4h5/IV0wEdMwNqVfJag==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NiV2x9Wxt8up80u2ANUN+qOCcWM=</DigestValue>
      </Reference>
      <Reference URI="/word/endnotes.xml?ContentType=application/vnd.openxmlformats-officedocument.wordprocessingml.endnotes+xml">
        <DigestMethod Algorithm="http://www.w3.org/2000/09/xmldsig#sha1"/>
        <DigestValue>oOVNELHxTqSiZ1T/u74I/DMIzr4=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aY2+wDFNEBNIUzub4uotaYMoAhU=</DigestValue>
      </Reference>
      <Reference URI="/word/footer2.xml?ContentType=application/vnd.openxmlformats-officedocument.wordprocessingml.footer+xml">
        <DigestMethod Algorithm="http://www.w3.org/2000/09/xmldsig#sha1"/>
        <DigestValue>aY2+wDFNEBNIUzub4uotaYMoAhU=</DigestValue>
      </Reference>
      <Reference URI="/word/footer3.xml?ContentType=application/vnd.openxmlformats-officedocument.wordprocessingml.footer+xml">
        <DigestMethod Algorithm="http://www.w3.org/2000/09/xmldsig#sha1"/>
        <DigestValue>aY2+wDFNEBNIUzub4uotaYMoAhU=</DigestValue>
      </Reference>
      <Reference URI="/word/footnotes.xml?ContentType=application/vnd.openxmlformats-officedocument.wordprocessingml.footnotes+xml">
        <DigestMethod Algorithm="http://www.w3.org/2000/09/xmldsig#sha1"/>
        <DigestValue>TtJJaBSSUGKNmJ82DP5hB2pr7S0=</DigestValue>
      </Reference>
      <Reference URI="/word/header1.xml?ContentType=application/vnd.openxmlformats-officedocument.wordprocessingml.header+xml">
        <DigestMethod Algorithm="http://www.w3.org/2000/09/xmldsig#sha1"/>
        <DigestValue>8umK7t+p6ubsWVzz05KoDXMcSJw=</DigestValue>
      </Reference>
      <Reference URI="/word/header2.xml?ContentType=application/vnd.openxmlformats-officedocument.wordprocessingml.header+xml">
        <DigestMethod Algorithm="http://www.w3.org/2000/09/xmldsig#sha1"/>
        <DigestValue>MdkmPdl5f0gn1I2DuE/ODOoZ1d0=</DigestValue>
      </Reference>
      <Reference URI="/word/header3.xml?ContentType=application/vnd.openxmlformats-officedocument.wordprocessingml.header+xml">
        <DigestMethod Algorithm="http://www.w3.org/2000/09/xmldsig#sha1"/>
        <DigestValue>HwlXur/uYJY1hENgYMjqdAcCiUI=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efmOmj4zggwJG6T7HrlCluITjlw=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2019-04-01T11:44:08Z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2019-04-01T11:44:08Z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5CF38-A993-42A1-ACD6-79327C24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GYPNORION</cp:lastModifiedBy>
  <cp:revision>37</cp:revision>
  <dcterms:created xsi:type="dcterms:W3CDTF">2017-06-25T05:40:00Z</dcterms:created>
  <dcterms:modified xsi:type="dcterms:W3CDTF">2019-04-01T11:43:00Z</dcterms:modified>
</cp:coreProperties>
</file>