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DF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0DF6" w:rsidRDefault="00F00DF6" w:rsidP="00ED7965">
      <w:pPr>
        <w:ind w:left="142"/>
        <w:rPr>
          <w:rFonts w:ascii="Times New Roman" w:hAnsi="Times New Roman"/>
        </w:rPr>
      </w:pPr>
    </w:p>
    <w:p w:rsidR="00F00DF6" w:rsidRDefault="00F00DF6" w:rsidP="00ED7965">
      <w:pPr>
        <w:ind w:left="142"/>
        <w:rPr>
          <w:rFonts w:ascii="Times New Roman" w:hAnsi="Times New Roman"/>
        </w:rPr>
      </w:pPr>
    </w:p>
    <w:p w:rsidR="00F00DF6" w:rsidRDefault="00F00DF6" w:rsidP="00ED7965">
      <w:pPr>
        <w:ind w:left="142"/>
        <w:rPr>
          <w:rFonts w:ascii="Times New Roman" w:hAnsi="Times New Roman"/>
        </w:rPr>
      </w:pPr>
    </w:p>
    <w:p w:rsidR="00F00D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0D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0D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F00DF6" w:rsidRDefault="00F00DF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0DF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СТП-2939/7</w:t>
      </w:r>
      <w:bookmarkEnd w:id="0"/>
    </w:p>
    <w:p w:rsidR="00F00D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0DF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00D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F00DF6" w:rsidRDefault="00F00DF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0D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мск)</w:t>
      </w:r>
    </w:p>
    <w:p w:rsidR="00F00DF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2018-09-04 11:37:00 (время мск)</w:t>
      </w:r>
    </w:p>
    <w:p w:rsidR="00F00D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0DF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0D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00DF6" w:rsidRDefault="00F00DF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0DF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0D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0D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0DF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F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DF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№29), (при овцекомплексе); нежилое здание; пл. 114,2 кв.м., КН 26:22:110108:20; 1974 г.п.; Овчарня, нежилое здание, КН 26:22:110108:11; 1974 г.п., пл. 1833,1 кв.м. Адрес: СК, Нефтекумский р-н, а.Туку</w:t>
            </w:r>
            <w:r w:rsidR="0038715B">
              <w:rPr>
                <w:rFonts w:ascii="Times New Roman" w:hAnsi="Times New Roman"/>
                <w:sz w:val="24"/>
                <w:szCs w:val="24"/>
              </w:rPr>
              <w:t>й-Мектеб, участок №1, (д/ж №29)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1239120.00</w:t>
            </w:r>
          </w:p>
        </w:tc>
      </w:tr>
    </w:tbl>
    <w:p w:rsidR="00F00DF6" w:rsidRDefault="00F00DF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00D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F00DF6" w:rsidTr="0038715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D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8715B" w:rsidTr="0038715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5B" w:rsidRDefault="0038715B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«25» августа 2018г. </w:t>
            </w:r>
          </w:p>
          <w:p w:rsidR="0038715B" w:rsidRDefault="0038715B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«03»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5B" w:rsidRPr="00570C92" w:rsidRDefault="0038715B" w:rsidP="00264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0C92">
              <w:rPr>
                <w:rFonts w:ascii="Times New Roman" w:hAnsi="Times New Roman"/>
                <w:sz w:val="24"/>
                <w:szCs w:val="24"/>
              </w:rPr>
              <w:t>743472.00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5B" w:rsidRDefault="003871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00DF6" w:rsidRDefault="00F00DF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0DF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00DF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00DF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  <w:p w:rsidR="00F00DF6" w:rsidRDefault="00F00DF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2018-08-31 19:58:07</w:t>
            </w:r>
          </w:p>
          <w:p w:rsidR="00F00DF6" w:rsidRDefault="00F00DF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743472.00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00DF6" w:rsidRDefault="00F00DF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DF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00DF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00DF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2018-08-31 19:58:07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D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743472.00</w:t>
            </w:r>
          </w:p>
        </w:tc>
      </w:tr>
    </w:tbl>
    <w:p w:rsidR="00F00DF6" w:rsidRDefault="00F00D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00D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№7 посредством публичного предложения, прием заявок прекращается.</w:t>
      </w:r>
    </w:p>
    <w:p w:rsidR="00F00DF6" w:rsidRDefault="00F00D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00D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E89" w:rsidRDefault="00741E89" w:rsidP="00ED7965">
      <w:pPr>
        <w:spacing w:after="0" w:line="240" w:lineRule="auto"/>
      </w:pPr>
      <w:r>
        <w:separator/>
      </w:r>
    </w:p>
  </w:endnote>
  <w:endnote w:type="continuationSeparator" w:id="1">
    <w:p w:rsidR="00741E89" w:rsidRDefault="00741E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F6" w:rsidRDefault="00F00D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F6" w:rsidRDefault="00F00D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F6" w:rsidRDefault="00F00D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E89" w:rsidRDefault="00741E89" w:rsidP="00ED7965">
      <w:pPr>
        <w:spacing w:after="0" w:line="240" w:lineRule="auto"/>
      </w:pPr>
      <w:r>
        <w:separator/>
      </w:r>
    </w:p>
  </w:footnote>
  <w:footnote w:type="continuationSeparator" w:id="1">
    <w:p w:rsidR="00741E89" w:rsidRDefault="00741E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F6" w:rsidRDefault="00F00D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F6" w:rsidRDefault="00F00D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DF6" w:rsidRDefault="00F00D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8715B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1E89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0DF6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gT3DcqUBMowy3LhnxkW0NyLaTbCXApF6oasggxlLXSg=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YvWS2qYCp1xfwTGysTfmJgllgf0x+QRRL78qVBQlSfD+w5syNoCB27MBS1hOBGdqucNkaf7L
    ZH/9g+kfXDSOrw==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bXhT5kvMnzhZzgJIcs+Fxj5A9rc=</DigestValue>
      </Reference>
      <Reference URI="/word/endnotes.xml?ContentType=application/vnd.openxmlformats-officedocument.wordprocessingml.endnotes+xml">
        <DigestMethod Algorithm="http://www.w3.org/2000/09/xmldsig#sha1"/>
        <DigestValue>8BZhtQpqdlLTgp5jlyTu3ekHtUc=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18DZpYbnsX7xp9mPPUcxWTTWO7M=</DigestValue>
      </Reference>
      <Reference URI="/word/footer2.xml?ContentType=application/vnd.openxmlformats-officedocument.wordprocessingml.footer+xml">
        <DigestMethod Algorithm="http://www.w3.org/2000/09/xmldsig#sha1"/>
        <DigestValue>18DZpYbnsX7xp9mPPUcxWTTWO7M=</DigestValue>
      </Reference>
      <Reference URI="/word/footer3.xml?ContentType=application/vnd.openxmlformats-officedocument.wordprocessingml.footer+xml">
        <DigestMethod Algorithm="http://www.w3.org/2000/09/xmldsig#sha1"/>
        <DigestValue>18DZpYbnsX7xp9mPPUcxWTTWO7M=</DigestValue>
      </Reference>
      <Reference URI="/word/footnotes.xml?ContentType=application/vnd.openxmlformats-officedocument.wordprocessingml.footnotes+xml">
        <DigestMethod Algorithm="http://www.w3.org/2000/09/xmldsig#sha1"/>
        <DigestValue>VhgpIERXEvV5UvRd/ZsHzOct75w=</DigestValue>
      </Reference>
      <Reference URI="/word/header1.xml?ContentType=application/vnd.openxmlformats-officedocument.wordprocessingml.header+xml">
        <DigestMethod Algorithm="http://www.w3.org/2000/09/xmldsig#sha1"/>
        <DigestValue>+TlYE9MfhvXWp07UgPWXLuQP3wQ=</DigestValue>
      </Reference>
      <Reference URI="/word/header2.xml?ContentType=application/vnd.openxmlformats-officedocument.wordprocessingml.header+xml">
        <DigestMethod Algorithm="http://www.w3.org/2000/09/xmldsig#sha1"/>
        <DigestValue>JV6vCJEb/p4vDEQSWiZg0t4K2Ek=</DigestValue>
      </Reference>
      <Reference URI="/word/header3.xml?ContentType=application/vnd.openxmlformats-officedocument.wordprocessingml.header+xml">
        <DigestMethod Algorithm="http://www.w3.org/2000/09/xmldsig#sha1"/>
        <DigestValue>Jp2w7CZ/ZmhNYIh/iDn5fW1DXd0=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RW6dJCfm0GfJ0Lqlho0UVIj6+EI=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2018-09-04T11:24:48Z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2018-09-04T09:56:00Z</dcterms:modified>
</cp:coreProperties>
</file>