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85E" w:rsidRDefault="0007485E" w:rsidP="0007485E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ПРОЕКТ</w:t>
      </w:r>
    </w:p>
    <w:p w:rsidR="0007485E" w:rsidRDefault="0007485E" w:rsidP="0007485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7485E" w:rsidRDefault="0007485E" w:rsidP="0007485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 КУПЛИ-ПРОДАЖИ</w:t>
      </w:r>
    </w:p>
    <w:p w:rsidR="0007485E" w:rsidRDefault="0007485E" w:rsidP="0007485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рамках торгов в электронной форме по продаже имущества ООО Торгово-оптовая фирма «Электроинструмент»</w:t>
      </w:r>
    </w:p>
    <w:p w:rsidR="0007485E" w:rsidRDefault="0007485E" w:rsidP="0007485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посредством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публичного предложения на </w:t>
      </w: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www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sibtoptrade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07485E" w:rsidRDefault="0007485E" w:rsidP="0007485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210"/>
        <w:gridCol w:w="5211"/>
      </w:tblGrid>
      <w:tr w:rsidR="0007485E" w:rsidTr="0007485E">
        <w:tc>
          <w:tcPr>
            <w:tcW w:w="5210" w:type="dxa"/>
            <w:hideMark/>
          </w:tcPr>
          <w:p w:rsidR="0007485E" w:rsidRDefault="00074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Российская Федерация,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г.Омск</w:t>
            </w:r>
            <w:proofErr w:type="spellEnd"/>
          </w:p>
        </w:tc>
        <w:tc>
          <w:tcPr>
            <w:tcW w:w="5211" w:type="dxa"/>
            <w:hideMark/>
          </w:tcPr>
          <w:p w:rsidR="0007485E" w:rsidRDefault="000748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 ________ 2013 года</w:t>
            </w:r>
          </w:p>
        </w:tc>
      </w:tr>
    </w:tbl>
    <w:p w:rsidR="0007485E" w:rsidRDefault="0007485E" w:rsidP="000748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7485E" w:rsidRDefault="0007485E" w:rsidP="0007485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ООО Торгово-оптовая фирма «Электроинструмент», именуемое в дальнейшем «ПРОДАВЕЦ», в лице конкурсного управляющего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Битенбаева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М.К., действующего на основании решения Арбитражного суда Омской области от 29.06.2012г. по делу №А46-12537/2011, с одной стороны, и </w:t>
      </w:r>
    </w:p>
    <w:p w:rsidR="0007485E" w:rsidRDefault="0007485E" w:rsidP="0007485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«ПОКУПАТЕЛЬ» – ______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 ____________________________________________________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с другой стороны, именуемые в дальнейшем «СТОРОНЫ», руководствуясь законодательством Российской Федерации, заключили настоящий договор о нижеследующем:</w:t>
      </w:r>
    </w:p>
    <w:p w:rsidR="0007485E" w:rsidRDefault="0007485E" w:rsidP="0007485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7485E" w:rsidRDefault="0007485E" w:rsidP="0007485E">
      <w:pPr>
        <w:spacing w:after="0" w:line="240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 ПРОДАВЕЦ обязуется передать в собственность, а ПОКУПАТЕЛЬ принять и оплатить следующее имущество (далее также – «ИМУЩЕСТВО»):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1418"/>
        <w:gridCol w:w="1134"/>
        <w:gridCol w:w="1842"/>
      </w:tblGrid>
      <w:tr w:rsidR="0007485E" w:rsidTr="0007485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5E" w:rsidRDefault="00074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5E" w:rsidRDefault="00074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идентифицирующие признаки имущества (состав, характеристики, описание)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5E" w:rsidRDefault="00074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5E" w:rsidRDefault="00074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5E" w:rsidRDefault="00074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продажи (с учётом НДС), руб.</w:t>
            </w:r>
          </w:p>
        </w:tc>
      </w:tr>
      <w:tr w:rsidR="0007485E" w:rsidTr="0007485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5E" w:rsidRDefault="00074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5E" w:rsidRDefault="00074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5E" w:rsidRDefault="00074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5E" w:rsidRDefault="00074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5E" w:rsidRDefault="00074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485E" w:rsidTr="0007485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85E" w:rsidRDefault="00074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5E" w:rsidRDefault="00074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5E" w:rsidRDefault="00074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5E" w:rsidRDefault="00074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5E" w:rsidRDefault="00074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7485E" w:rsidRDefault="0007485E" w:rsidP="000748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Правами третьих лиц ИМУЩЕСТВО не обременено.  ПРОДАВЕЦ не несёт ответственности за качество ИМУЩЕСТВА, в том числе за его скрытые недостатки – ИМУЩЕСТВО передается в том состоянии, в каком фактически находится в момент передачи ПОКУПАТЕЛЮ, вне зависимости от возможности его использования по прямому назначению.</w:t>
      </w:r>
    </w:p>
    <w:p w:rsidR="0007485E" w:rsidRDefault="0007485E" w:rsidP="000748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 Цена ИМУЩЕСТВА определена по итогам торгов. Внесённый ПОКУПАТЕЛЕМ задаток засчитывается в счёт оплаты ИМУЩЕСТВА. ПОКУПАТЕЛЬ обязуется оплатить цену ИМУЩЕСТВА в течение 30 (тридцати) дней со дня подписания настоящего договора по реквизитам, указанным в настоящем договоре.</w:t>
      </w:r>
    </w:p>
    <w:p w:rsidR="0007485E" w:rsidRDefault="0007485E" w:rsidP="000748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неоплаты ИМУЩЕСТВА настоящий договор расторгается, и ИМУЩЕСТВО считается непроданным. ПОКУПАТЕЛЬ в этом случае утрачивает внесённый задаток.</w:t>
      </w:r>
    </w:p>
    <w:p w:rsidR="0007485E" w:rsidRDefault="0007485E" w:rsidP="000748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 Передача (вывоз) ИМУЩЕСТВА осуществляется по месту нахождения ПРОДАВЦА силами и за счёт ПОКУПАТЕЛЯ (включая демонтаж и погрузку) в течение 3 (трёх) дней с даты полной оплаты цены ИМУЩЕСТВА (поступления соответствующих денежных средств на счёт ПРОДАВЦА) по акту приёма-передачи. При этом до фактического вывоза ИМУЩЕСТВА ПОКУПАТЕЛЬ обязуется осуществить рекультивацию земли (вывоз мусора, образующегося при демонтаже и погрузке) под приобретённым ИМУЩЕСТВОМ своими силами и за свой счёт.</w:t>
      </w:r>
    </w:p>
    <w:p w:rsidR="0007485E" w:rsidRDefault="0007485E" w:rsidP="0007485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 Все споры по настоящему договору разрешаются в Арбитражном суде Омской области.</w:t>
      </w:r>
    </w:p>
    <w:p w:rsidR="0007485E" w:rsidRDefault="0007485E" w:rsidP="0007485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 Настоящий договор составлен в 2 (двух) экземплярах, по одному для каждой из СТОРОН.</w:t>
      </w:r>
    </w:p>
    <w:p w:rsidR="0007485E" w:rsidRDefault="0007485E" w:rsidP="0007485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napToGrid w:val="0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44"/>
        <w:gridCol w:w="4767"/>
      </w:tblGrid>
      <w:tr w:rsidR="0007485E" w:rsidTr="0007485E"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5E" w:rsidRDefault="000748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85E" w:rsidRDefault="000748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  <w:t>ПОКУПАТЕЛЬ</w:t>
            </w:r>
          </w:p>
        </w:tc>
      </w:tr>
      <w:tr w:rsidR="0007485E" w:rsidTr="0007485E"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5E" w:rsidRDefault="000748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ООО Торгово-оптовая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фирма  «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Электроинструмент» </w:t>
            </w:r>
          </w:p>
          <w:p w:rsidR="0007485E" w:rsidRDefault="00074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644024,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г.Омск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ул.М.Жукова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6</w:t>
            </w: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5507058938</w:t>
            </w: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ОГРН 1025501394643</w:t>
            </w: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р./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40702810154000055001 в Сибирском филиале ОАО «Промсвязьбанк»</w:t>
            </w: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 №30101810500000000816</w:t>
            </w: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 045004816</w:t>
            </w: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ИНН/КПП банка 7744000912/540643001</w:t>
            </w: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«___»________________ 2013г.</w:t>
            </w:r>
          </w:p>
          <w:p w:rsidR="0007485E" w:rsidRDefault="00074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7485E" w:rsidRDefault="000748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__________________/_____________/</w:t>
            </w:r>
          </w:p>
          <w:p w:rsidR="0007485E" w:rsidRDefault="000748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5E" w:rsidRDefault="000748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7485E" w:rsidRDefault="0007485E" w:rsidP="0007485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sz w:val="24"/>
          <w:szCs w:val="24"/>
          <w:lang w:eastAsia="ru-RU"/>
        </w:rPr>
      </w:pPr>
    </w:p>
    <w:p w:rsidR="0007485E" w:rsidRDefault="0007485E" w:rsidP="0007485E">
      <w:pPr>
        <w:spacing w:after="0" w:line="240" w:lineRule="auto"/>
        <w:ind w:firstLine="57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7485E" w:rsidRDefault="0007485E" w:rsidP="0007485E"/>
    <w:p w:rsidR="0007485E" w:rsidRDefault="0007485E" w:rsidP="0007485E"/>
    <w:p w:rsidR="00537556" w:rsidRDefault="0007485E"/>
    <w:sectPr w:rsidR="00537556" w:rsidSect="0007485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85E"/>
    <w:rsid w:val="0007485E"/>
    <w:rsid w:val="000B2A14"/>
    <w:rsid w:val="0086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8C0AF6-34CA-4581-B80F-E61C2D7F2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485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3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8zzGbKNhsWUr9PdJEeekgsHP2Z2exvlp7/U8C9t59F4=</DigestValue>
    </Reference>
    <Reference URI="#idOfficeObject" Type="http://www.w3.org/2000/09/xmldsig#Object">
      <DigestMethod Algorithm="urn:ietf:params:xml:ns:cpxmlsec:algorithms:gostr3411"/>
      <DigestValue>xiT6lVg6wFJx69/8l+WNUq7oJhE93PAscRPSs/N5cLk=</DigestValue>
    </Reference>
  </SignedInfo>
  <SignatureValue>B/+fVYoScE13BGovezo3e52obslHcGvshTHrZe3i14LASfPew/C2k7NNyFvC0qnp
XE/xBdSWuGau4/DIuTTbIg==</SignatureValue>
  <KeyInfo>
    <X509Data>
      <X509Certificate>MIIJLTCCCNygAwIBAgIKNIXNEwAAAAcADzAIBgYqhQMCAgMwggFjMRgwFgYFKoUD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CVRFTlNPUkNBMzAeFw0xMzA3MTcwNDI2NDhaFw0xNDA3MTcwNDI2NDhaMIIBNjEW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2o97AROKxS2hxrkhCYik1MZYw8I=</DigestValue>
      </Reference>
      <Reference URI="/word/fontTable.xml?ContentType=application/vnd.openxmlformats-officedocument.wordprocessingml.fontTable+xml">
        <DigestMethod Algorithm="http://www.w3.org/2000/09/xmldsig#sha1"/>
        <DigestValue>94OByus6PNz5Y1E4gX4k1l8VUKY=</DigestValue>
      </Reference>
      <Reference URI="/word/settings.xml?ContentType=application/vnd.openxmlformats-officedocument.wordprocessingml.settings+xml">
        <DigestMethod Algorithm="http://www.w3.org/2000/09/xmldsig#sha1"/>
        <DigestValue>02VBkc1eLBr4JZSqJSL23zKZ18U=</DigestValue>
      </Reference>
      <Reference URI="/word/styles.xml?ContentType=application/vnd.openxmlformats-officedocument.wordprocessingml.styles+xml">
        <DigestMethod Algorithm="http://www.w3.org/2000/09/xmldsig#sha1"/>
        <DigestValue>j2ZPZhiyK0Y0C21Ooh1WWfGNik4=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I/MDRp7eWIABDykQpUWpkFeIQVw=</DigestValue>
      </Reference>
    </Manifest>
    <SignatureProperties>
      <SignatureProperty Id="idSignatureTime" Target="#idPackageSignature">
        <mdssi:SignatureTime>
          <mdssi:Format>YYYY-MM-DDThh:mm:ssTZD</mdssi:Format>
          <mdssi:Value>2013-11-21T08:46:09Z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2013-11-21T08:44:00Z</dcterms:created>
  <dcterms:modified xsi:type="dcterms:W3CDTF">2013-11-21T08:45:00Z</dcterms:modified>
</cp:coreProperties>
</file>