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5B6" w:rsidRDefault="006235B6" w:rsidP="00ED7965">
      <w:pPr>
        <w:ind w:left="142"/>
        <w:rPr>
          <w:rFonts w:ascii="Times New Roman" w:hAnsi="Times New Roman"/>
        </w:rPr>
      </w:pPr>
    </w:p>
    <w:p w:rsidR="006235B6" w:rsidRDefault="006235B6" w:rsidP="00ED7965">
      <w:pPr>
        <w:ind w:left="142"/>
        <w:rPr>
          <w:rFonts w:ascii="Times New Roman" w:hAnsi="Times New Roman"/>
        </w:rPr>
      </w:pPr>
    </w:p>
    <w:p w:rsidR="006235B6" w:rsidRDefault="006235B6" w:rsidP="00ED7965">
      <w:pPr>
        <w:ind w:left="142"/>
        <w:rPr>
          <w:rFonts w:ascii="Times New Roman" w:hAnsi="Times New Roman"/>
        </w:rPr>
      </w:pPr>
    </w:p>
    <w:p w:rsidR="006235B6" w:rsidRDefault="006235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3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3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35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№СТП-2585/1</w:t>
      </w:r>
    </w:p>
    <w:p w:rsidR="006235B6" w:rsidRDefault="006235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6235B6" w:rsidRDefault="00623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337F6C">
        <w:rPr>
          <w:rFonts w:ascii="Times New Roman" w:hAnsi="Times New Roman" w:cs="Times New Roman"/>
          <w:b/>
          <w:sz w:val="24"/>
          <w:szCs w:val="24"/>
        </w:rPr>
        <w:t>тветственностью «Альфа Консалт»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35B6" w:rsidRDefault="006235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35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6235B6" w:rsidRDefault="006235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35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35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35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35B6" w:rsidTr="00BA0078">
        <w:tc>
          <w:tcPr>
            <w:tcW w:w="2996" w:type="dxa"/>
            <w:vAlign w:val="center"/>
          </w:tcPr>
          <w:p w:rsidR="006235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35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 330210 "Газель", 1996 г.в</w:t>
            </w:r>
          </w:p>
        </w:tc>
      </w:tr>
    </w:tbl>
    <w:p w:rsidR="006235B6" w:rsidRDefault="006235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5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№СТП-2585/1 по лоту №1 не поступили.</w:t>
      </w:r>
    </w:p>
    <w:p w:rsidR="00337F6C" w:rsidRPr="00337F6C" w:rsidRDefault="00337F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235B6" w:rsidRDefault="006235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37F6C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Консалт» </w:t>
      </w:r>
    </w:p>
    <w:p w:rsidR="006235B6" w:rsidRDefault="006235B6" w:rsidP="005C56AE">
      <w:pPr>
        <w:rPr>
          <w:rFonts w:ascii="Times New Roman" w:hAnsi="Times New Roman"/>
        </w:rPr>
      </w:pPr>
    </w:p>
    <w:p w:rsidR="006235B6" w:rsidRDefault="00623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623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623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35B6" w:rsidRDefault="006235B6" w:rsidP="00455D60">
      <w:pPr>
        <w:ind w:left="142"/>
        <w:rPr>
          <w:rFonts w:ascii="Times New Roman" w:hAnsi="Times New Roman"/>
        </w:rPr>
      </w:pPr>
    </w:p>
    <w:p w:rsidR="006235B6" w:rsidRDefault="006235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5B6" w:rsidRDefault="00623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35B6" w:rsidRDefault="00623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35B6" w:rsidRDefault="006235B6" w:rsidP="00455D60">
      <w:pPr>
        <w:ind w:left="142"/>
        <w:rPr>
          <w:rFonts w:ascii="Times New Roman" w:hAnsi="Times New Roman"/>
        </w:rPr>
      </w:pPr>
    </w:p>
    <w:p w:rsidR="006235B6" w:rsidRDefault="006235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35B6" w:rsidRDefault="006235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35B6" w:rsidRDefault="00623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35B6" w:rsidRDefault="00623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35B6" w:rsidRDefault="006235B6" w:rsidP="00ED7965">
      <w:pPr>
        <w:ind w:left="142"/>
        <w:rPr>
          <w:rFonts w:ascii="Times New Roman" w:hAnsi="Times New Roman"/>
        </w:rPr>
      </w:pPr>
    </w:p>
    <w:sectPr w:rsidR="006235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F1A" w:rsidRDefault="00465F1A" w:rsidP="00ED7965">
      <w:pPr>
        <w:spacing w:after="0" w:line="240" w:lineRule="auto"/>
      </w:pPr>
      <w:r>
        <w:separator/>
      </w:r>
    </w:p>
  </w:endnote>
  <w:endnote w:type="continuationSeparator" w:id="1">
    <w:p w:rsidR="00465F1A" w:rsidRDefault="00465F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F1A" w:rsidRDefault="00465F1A" w:rsidP="00ED7965">
      <w:pPr>
        <w:spacing w:after="0" w:line="240" w:lineRule="auto"/>
      </w:pPr>
      <w:r>
        <w:separator/>
      </w:r>
    </w:p>
  </w:footnote>
  <w:footnote w:type="continuationSeparator" w:id="1">
    <w:p w:rsidR="00465F1A" w:rsidRDefault="00465F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B6" w:rsidRDefault="00623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6C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F1A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35B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tchcLuVSOmwOh1bZJffW4N+sj0xoZfVcQVLMxdKYVgQ=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72D6znn7EeLtVyc23M2QPdOc5d2zURTo2GBWMajZqsKPDKQrw2CSA+uB3HaV3RiVpkpYTUUI
    QzOZtadqhRiGjw==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EmXQHL0QhIMpScB+aJdIdD7cjvw=</DigestValue>
      </Reference>
      <Reference URI="/word/endnotes.xml?ContentType=application/vnd.openxmlformats-officedocument.wordprocessingml.endnotes+xml">
        <DigestMethod Algorithm="http://www.w3.org/2000/09/xmldsig#sha1"/>
        <DigestValue>Pq/tvf62ovACUjiCUs8ERFpdgxo=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XBEDuGnxKW5jqJgA0Q+xPfO5lAY=</DigestValue>
      </Reference>
      <Reference URI="/word/footer2.xml?ContentType=application/vnd.openxmlformats-officedocument.wordprocessingml.footer+xml">
        <DigestMethod Algorithm="http://www.w3.org/2000/09/xmldsig#sha1"/>
        <DigestValue>XBEDuGnxKW5jqJgA0Q+xPfO5lAY=</DigestValue>
      </Reference>
      <Reference URI="/word/footer3.xml?ContentType=application/vnd.openxmlformats-officedocument.wordprocessingml.footer+xml">
        <DigestMethod Algorithm="http://www.w3.org/2000/09/xmldsig#sha1"/>
        <DigestValue>XBEDuGnxKW5jqJgA0Q+xPfO5lAY=</DigestValue>
      </Reference>
      <Reference URI="/word/footnotes.xml?ContentType=application/vnd.openxmlformats-officedocument.wordprocessingml.footnotes+xml">
        <DigestMethod Algorithm="http://www.w3.org/2000/09/xmldsig#sha1"/>
        <DigestValue>nN7lTPnUwX5gw/LqDcv9X0NN8nk=</DigestValue>
      </Reference>
      <Reference URI="/word/header1.xml?ContentType=application/vnd.openxmlformats-officedocument.wordprocessingml.header+xml">
        <DigestMethod Algorithm="http://www.w3.org/2000/09/xmldsig#sha1"/>
        <DigestValue>jHIHquNcU+X88IaXDfHrzX/6tQM=</DigestValue>
      </Reference>
      <Reference URI="/word/header2.xml?ContentType=application/vnd.openxmlformats-officedocument.wordprocessingml.header+xml">
        <DigestMethod Algorithm="http://www.w3.org/2000/09/xmldsig#sha1"/>
        <DigestValue>bbffi0okh3AU1iNdt2DuEJ3pbu0=</DigestValue>
      </Reference>
      <Reference URI="/word/header3.xml?ContentType=application/vnd.openxmlformats-officedocument.wordprocessingml.header+xml">
        <DigestMethod Algorithm="http://www.w3.org/2000/09/xmldsig#sha1"/>
        <DigestValue>yoU8fJtCLPbtCkYNa87gYfAGf30=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fJB2hz+2LanF/Oha3LPgUWvgscg=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2018-03-16T02:20:15Z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2018-03-15T11:30:00Z</dcterms:modified>
</cp:coreProperties>
</file>