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72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672A" w:rsidRDefault="00BD672A" w:rsidP="00ED7965">
      <w:pPr>
        <w:ind w:left="142"/>
      </w:pPr>
    </w:p>
    <w:p w:rsidR="00BD672A" w:rsidRDefault="00BD672A" w:rsidP="00ED7965">
      <w:pPr>
        <w:ind w:left="142"/>
      </w:pPr>
    </w:p>
    <w:p w:rsidR="00BD672A" w:rsidRDefault="00BD672A" w:rsidP="00ED7965">
      <w:pPr>
        <w:ind w:left="142"/>
      </w:pPr>
    </w:p>
    <w:p w:rsidR="00BD67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67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D672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D672A" w:rsidRDefault="00BD67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67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№СТП-2300/1</w:t>
      </w:r>
    </w:p>
    <w:p w:rsidR="00BD67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D67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D672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D672A" w:rsidRDefault="00E719E3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9722DE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ГеоАльянс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>»</w:t>
      </w:r>
    </w:p>
    <w:p w:rsidR="00BD672A" w:rsidRDefault="00BD672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67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2017-11-08 11:00:00 (время московское)</w:t>
      </w:r>
    </w:p>
    <w:p w:rsidR="00BD672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672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672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D672A" w:rsidRDefault="00BD67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D672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67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67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672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72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72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с видом разрешенного использования; под строительство торгового центра), общ.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пл.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50450квм,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№69:10:0000024:432,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адресу: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Тверская обл.,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Калининский р-н,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ривцово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Имущество находи</w:t>
            </w:r>
            <w:r w:rsidR="00062329">
              <w:rPr>
                <w:rFonts w:ascii="Times New Roman" w:hAnsi="Times New Roman"/>
                <w:sz w:val="24"/>
                <w:szCs w:val="24"/>
              </w:rPr>
              <w:t xml:space="preserve">тся в залоге </w:t>
            </w:r>
            <w:proofErr w:type="gramStart"/>
            <w:r w:rsidR="00062329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062329">
              <w:rPr>
                <w:rFonts w:ascii="Times New Roman" w:hAnsi="Times New Roman"/>
                <w:sz w:val="24"/>
                <w:szCs w:val="24"/>
              </w:rPr>
              <w:t xml:space="preserve"> КБ «Союзный»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63180000.00</w:t>
            </w:r>
          </w:p>
        </w:tc>
      </w:tr>
    </w:tbl>
    <w:p w:rsidR="00BD672A" w:rsidRDefault="00BD67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72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D67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D672A" w:rsidRDefault="00BD672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D672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D672A" w:rsidRDefault="00BD672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D672A" w:rsidRPr="0006232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6232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062329">
        <w:rPr>
          <w:rFonts w:ascii="Times New Roman" w:hAnsi="Times New Roman"/>
          <w:b/>
          <w:sz w:val="24"/>
          <w:szCs w:val="24"/>
        </w:rPr>
        <w:t>Обществ</w:t>
      </w:r>
      <w:r w:rsidR="00E719E3">
        <w:rPr>
          <w:rFonts w:ascii="Times New Roman" w:hAnsi="Times New Roman"/>
          <w:b/>
          <w:sz w:val="24"/>
          <w:szCs w:val="24"/>
        </w:rPr>
        <w:t>а</w:t>
      </w:r>
      <w:r w:rsidRPr="00062329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62329">
        <w:rPr>
          <w:rFonts w:ascii="Times New Roman" w:hAnsi="Times New Roman"/>
          <w:b/>
          <w:sz w:val="24"/>
          <w:szCs w:val="24"/>
        </w:rPr>
        <w:t>ГеоАльянс</w:t>
      </w:r>
      <w:proofErr w:type="spellEnd"/>
      <w:r w:rsidRPr="00062329">
        <w:rPr>
          <w:rFonts w:ascii="Times New Roman" w:hAnsi="Times New Roman"/>
          <w:b/>
          <w:sz w:val="24"/>
          <w:szCs w:val="24"/>
        </w:rPr>
        <w:t xml:space="preserve">» </w:t>
      </w:r>
      <w:r w:rsidR="00E719E3" w:rsidRPr="00E719E3">
        <w:rPr>
          <w:rFonts w:ascii="Times New Roman" w:hAnsi="Times New Roman"/>
          <w:sz w:val="24"/>
          <w:szCs w:val="24"/>
        </w:rPr>
        <w:t>по л</w:t>
      </w:r>
      <w:r w:rsidRPr="00E719E3">
        <w:rPr>
          <w:rFonts w:ascii="Times New Roman" w:hAnsi="Times New Roman"/>
          <w:sz w:val="24"/>
          <w:szCs w:val="24"/>
        </w:rPr>
        <w:t>от</w:t>
      </w:r>
      <w:r w:rsidR="00E719E3" w:rsidRPr="00E719E3">
        <w:rPr>
          <w:rFonts w:ascii="Times New Roman" w:hAnsi="Times New Roman"/>
          <w:sz w:val="24"/>
          <w:szCs w:val="24"/>
        </w:rPr>
        <w:t>у</w:t>
      </w:r>
      <w:r w:rsidRPr="00062329">
        <w:rPr>
          <w:rFonts w:ascii="Times New Roman" w:hAnsi="Times New Roman"/>
          <w:sz w:val="24"/>
          <w:szCs w:val="24"/>
        </w:rPr>
        <w:t xml:space="preserve"> №1, </w:t>
      </w:r>
      <w:r w:rsidRPr="0006232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6232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BD672A" w:rsidRPr="0006232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D17" w:rsidRDefault="004A0D17" w:rsidP="00ED7965">
      <w:pPr>
        <w:spacing w:after="0" w:line="240" w:lineRule="auto"/>
      </w:pPr>
      <w:r>
        <w:separator/>
      </w:r>
    </w:p>
  </w:endnote>
  <w:endnote w:type="continuationSeparator" w:id="0">
    <w:p w:rsidR="004A0D17" w:rsidRDefault="004A0D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BD67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BD67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BD67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D17" w:rsidRDefault="004A0D17" w:rsidP="00ED7965">
      <w:pPr>
        <w:spacing w:after="0" w:line="240" w:lineRule="auto"/>
      </w:pPr>
      <w:r>
        <w:separator/>
      </w:r>
    </w:p>
  </w:footnote>
  <w:footnote w:type="continuationSeparator" w:id="0">
    <w:p w:rsidR="004A0D17" w:rsidRDefault="004A0D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E71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E71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72A" w:rsidRDefault="00E719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2329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0D17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72A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19E3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n8HV4ZHXAD9LyXksNmr/uBOlrk2EYn4CxR3zc6GawNY=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YgYWR8WNWU9z2ne1uD7Ep698BVKOFbOeZV9bq9f+g10=</DigestValue>
    </Reference>
  </SignedInfo>
  <SignatureValue>ty9gQwyu6ZcnKKr+hWaPfrtyUb7hnyfkl1BuSvlRKrSEOhrAQ3GluHmds57QxI7t
jnqL8XV2pJ2G1KeohD1tYA==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o76jUPJD4N0ACvrw2HOsuUUWF8U=</DigestValue>
      </Reference>
      <Reference URI="/word/endnotes.xml?ContentType=application/vnd.openxmlformats-officedocument.wordprocessingml.endnotes+xml">
        <DigestMethod Algorithm="http://www.w3.org/2000/09/xmldsig#sha1"/>
        <DigestValue>W4cX0EJxGUjxWTQof6pzFg9JMWI=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+boHQAk6ZTIu/xGOX1H5YcKMv+M=</DigestValue>
      </Reference>
      <Reference URI="/word/footer2.xml?ContentType=application/vnd.openxmlformats-officedocument.wordprocessingml.footer+xml">
        <DigestMethod Algorithm="http://www.w3.org/2000/09/xmldsig#sha1"/>
        <DigestValue>+boHQAk6ZTIu/xGOX1H5YcKMv+M=</DigestValue>
      </Reference>
      <Reference URI="/word/footer3.xml?ContentType=application/vnd.openxmlformats-officedocument.wordprocessingml.footer+xml">
        <DigestMethod Algorithm="http://www.w3.org/2000/09/xmldsig#sha1"/>
        <DigestValue>+boHQAk6ZTIu/xGOX1H5YcKMv+M=</DigestValue>
      </Reference>
      <Reference URI="/word/footnotes.xml?ContentType=application/vnd.openxmlformats-officedocument.wordprocessingml.footnotes+xml">
        <DigestMethod Algorithm="http://www.w3.org/2000/09/xmldsig#sha1"/>
        <DigestValue>cQ5tTXG1D+tAdBApbUgUr9aGPMs=</DigestValue>
      </Reference>
      <Reference URI="/word/header1.xml?ContentType=application/vnd.openxmlformats-officedocument.wordprocessingml.header+xml">
        <DigestMethod Algorithm="http://www.w3.org/2000/09/xmldsig#sha1"/>
        <DigestValue>+dq6yhe+kVU+UUdlIRMTmzZlSjk=</DigestValue>
      </Reference>
      <Reference URI="/word/header2.xml?ContentType=application/vnd.openxmlformats-officedocument.wordprocessingml.header+xml">
        <DigestMethod Algorithm="http://www.w3.org/2000/09/xmldsig#sha1"/>
        <DigestValue>Q6tW3N1nNEC0Yp1plndNL6aQSwc=</DigestValue>
      </Reference>
      <Reference URI="/word/header3.xml?ContentType=application/vnd.openxmlformats-officedocument.wordprocessingml.header+xml">
        <DigestMethod Algorithm="http://www.w3.org/2000/09/xmldsig#sha1"/>
        <DigestValue>BHGfBQ3+ov2vExEKTMCkfn7f0hw=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2bvQrZWu1aH5BMLdbqId8vPpnCE=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2017-11-08T08:13:17Z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2017-11-08T08:13:17Z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FBED-E833-46DC-A9E6-79D022BE1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2017-11-08T08:06:00Z</dcterms:modified>
</cp:coreProperties>
</file>