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КБ-503Б.00.00.00002, начальная цена 1545300.00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KhM1d/gh+wa1yLRn61m+Bb6y+l0n4uIwirrLZcXv55E=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iTfEixL9FRlnZ0kDTOdGqa7xE4uehzkupHAJ+8Xu+b8=</DigestValue>
    </Reference>
  </SignedInfo>
  <SignatureValue>TwL+gOQRD93SWaEclKVhBJ4biRITlCGPOO7+IVo7jL+4IcHvmHm97ZCwrTvxo2/o
0vzCyz4p/+VkVGpd68XEKw==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1HWSaRcs0reAQJQb+6DW8twXK4A=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2018-07-04T08:33:19Z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