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0CA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70CA" w:rsidRDefault="005270CA" w:rsidP="00ED7965">
      <w:pPr>
        <w:ind w:left="142"/>
        <w:rPr>
          <w:rFonts w:ascii="Times New Roman" w:hAnsi="Times New Roman"/>
        </w:rPr>
      </w:pPr>
    </w:p>
    <w:p w:rsidR="005270CA" w:rsidRDefault="005270CA" w:rsidP="00ED7965">
      <w:pPr>
        <w:ind w:left="142"/>
        <w:rPr>
          <w:rFonts w:ascii="Times New Roman" w:hAnsi="Times New Roman"/>
        </w:rPr>
      </w:pPr>
    </w:p>
    <w:p w:rsidR="005270CA" w:rsidRDefault="005270CA" w:rsidP="00ED7965">
      <w:pPr>
        <w:ind w:left="142"/>
        <w:rPr>
          <w:rFonts w:ascii="Times New Roman" w:hAnsi="Times New Roman"/>
        </w:rPr>
      </w:pPr>
    </w:p>
    <w:p w:rsidR="005270C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270C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270C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5270CA" w:rsidRDefault="005270C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270C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№СТП-2774/1</w:t>
      </w:r>
    </w:p>
    <w:p w:rsidR="005270C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270C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270C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Глава КФХ Поляков Андрей Николаевич</w:t>
      </w:r>
    </w:p>
    <w:p w:rsidR="005270CA" w:rsidRDefault="005270C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270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09:00:00 (время московское)</w:t>
      </w:r>
    </w:p>
    <w:p w:rsidR="005270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23:59:00 (время московское)</w:t>
      </w:r>
    </w:p>
    <w:p w:rsidR="005270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270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270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270CA" w:rsidRDefault="005270C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270C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270C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270C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270C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0C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0C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литер А, пл. 195,2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Б, пл. 31,6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В, пл. 209,2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Г.Г1, пл. 839,5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Д, пл. 105,9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Е, пл. 63,5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Нежилое здание, литер Ж, пл. 542,0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Право аренды земельного участка, пл.35 171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. Адрес: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ул.Степная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103, (МТМ). Нежилое здание, литер В, пл. 1517,5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Г, пл. 1517,6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Д, пл. 1517,5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Нежилое здание, литер Е, пл. 1513,8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Ж, пл. 1502,1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З, пл. 1323,8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Земельный участок, пл. 348 651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Адрес: севернее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Павлодольской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(ферма).  Нежилое здание, литер А, пл. 25,6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Б, пл. 750,7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В, пл. 729,2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Нежилое здание, литер Г, пл. 695,0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Д, пл.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1470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Нежилое здание, литер Ж, пл. 262,2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З, З1, пл. 153,7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И, пл. 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Право аренды земельного участка, пл. 64 710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Адрес:  48-й км на  север от 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Павлодольской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№1). Нежилое здание, литер А, А1, пл.328,3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1, пл.154,8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В,В1, пл. 28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Г, пл.1478,5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Д, пл. 1215,20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Е, пл. 633,4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Ж, пл. 423,8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здание, литер З, пл. 101,9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И, пл. 1626,30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Право аренды земельного участка, пл. 56 604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Адрес: 2 км северо-западнее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Павлодольской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2). Нежилое здание, литер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А,А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1,  пл. 528,5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(контора); Земельный участок, пл. 1752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Адрес: пер. Уварова,10.  Нежилое здание, литер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А,А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1, А2, пл. 229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Земельный участок, пл. 459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 Адрес: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ул.Степная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101 (мельница). нежилое здание Литер АА1, 184,4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15-15-02/109/2008-234; ЗИЛ-431412 самосвал грузовой; ЗИЛ-ММ34502 самосвал грузовой; ЗИЛ-431412 самосвал грузовой; ЗИЛ-ММ34502 самосвал грузовой; ГКБ-819 самосвал прицеп; ПАЗ-32053 автобус; ГАЗ-2752 автобус; ГАЗ-5312 грузовой, цистерна; ЗИЛ-131 грузовой, цистерна; ЗИЛ-431412 грузовой, цистерна; ГАЗ-3302 грузовой бортовой; Трактор К-701; Трактор колесный Т-150К; Трактор колесный Т-150К;Трактор колесный ЮМЗ-6Л; Трактор колесный ЮМЗ-6Л; Трактор МТЗ-80; Трактор МТЗ-80; Трактор МТЗ-80; Трактор МТЗ-80;Трактор колесный ЮМЗ-6Л; Трактор колесный ЮМЗ-6Л; Бульдозер гусеничный  Д-606; Комбайн самоходный зерноуборочный СК-5 «Нива»; Комбайн самоходный зерноуборочный СК-5 «Нива»; Комбайн самоходный зерноуборочный СК-5 «Нива»; Комбайн самоходный зерноуборочный СК-5 «Нива»; Комбайн самоходный зерноуборочный СК-5 «Нива»; Комбайн самоходный зерноуборочный СК-5 «Нива»; Комбайн самоходный кормоуборочный КСК-100А;  Комбайн самоходный кормоуборочный КСК-100А; Комбайн самоходный кукурузоуборочный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Херсонец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»; Косилка-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плющилка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Е-303; Заправщик ГАЗ-631401; Пресс ОКС 1671; Стенд КИ-22205; Стенд 4200; Устройство УСТ-0542; Станок фрезерный 6М-82; Станок 1К-62; Станок 1 М 63; Станок токарно-винтовой 16К-20; Станок 2А-125; Станок 2А-125;  Моечная машина МД214;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обдир.шлиф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Станок деревообрабатывающий; Станок фрезерный; Станок КС; Станок фуговальный; Станок Р-65; Станок токарный 1Е61ПМ; Зернопогрузчик ЗПС-100; Зернопогрузчик ЗПС-100; Семяочистительная машина СМ-4;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Ворохоочиститель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ОВС-2,5; Борона ГД-7;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Плуг ПЛН-4-35;  Плуг ПЛН-5-35; Плуг ПЛН-5-35; Плуг ПЛН-3-35; ЗАВ-20 бр1.; Жатка ЖРБ-4,2; Жатка ЖВН-6; Жатка ЖВН-6; Станок токарно-винтовой А 62 Г;  Зернопогрузчик ЗПС-100; Зерномет;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Семяочиститель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СМ-4;  Протравитель семян ПСК-15; Плуг ПЛН-3-35; Плуг ПЛН-3-35; Плуг ПЛН-5-35; ЗАВ-20 бр2; Жатка ЖРБ-4,2; Жатка ЖВН-6А; Подборщик ППГ-3; Станок токарный; Подборщик ППГ-3; Плуг ПЛН-8-35; Борона КПЗ-9,7; Жатка травяная; Жатка кукурузная; Кормораздатчик КИС-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8;  Агрегатная вальцовая машина АВМ-20М; комплект птицеводческог</w:t>
            </w:r>
            <w:r w:rsidR="00A939AA">
              <w:rPr>
                <w:rFonts w:ascii="Times New Roman" w:hAnsi="Times New Roman"/>
                <w:sz w:val="24"/>
                <w:szCs w:val="24"/>
              </w:rPr>
              <w:t>о оборудования для кур-несушек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42833007.00</w:t>
            </w:r>
          </w:p>
        </w:tc>
      </w:tr>
    </w:tbl>
    <w:p w:rsidR="005270CA" w:rsidRDefault="005270C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270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270CA" w:rsidRDefault="005270C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270CA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270CA" w:rsidRDefault="005270C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5270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270CA" w:rsidRDefault="005270C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270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270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270C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ИП Глава КФХ Поляков Андрей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270CA" w:rsidRDefault="005270C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270C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D59" w:rsidRDefault="00E66D59" w:rsidP="00ED7965">
      <w:pPr>
        <w:spacing w:after="0" w:line="240" w:lineRule="auto"/>
      </w:pPr>
      <w:r>
        <w:separator/>
      </w:r>
    </w:p>
  </w:endnote>
  <w:endnote w:type="continuationSeparator" w:id="0">
    <w:p w:rsidR="00E66D59" w:rsidRDefault="00E66D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CA" w:rsidRDefault="005270C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CA" w:rsidRDefault="005270C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CA" w:rsidRDefault="005270C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D59" w:rsidRDefault="00E66D59" w:rsidP="00ED7965">
      <w:pPr>
        <w:spacing w:after="0" w:line="240" w:lineRule="auto"/>
      </w:pPr>
      <w:r>
        <w:separator/>
      </w:r>
    </w:p>
  </w:footnote>
  <w:footnote w:type="continuationSeparator" w:id="0">
    <w:p w:rsidR="00E66D59" w:rsidRDefault="00E66D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CA" w:rsidRDefault="00E66D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CA" w:rsidRDefault="00E66D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CA" w:rsidRDefault="00E66D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70CA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39AA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52B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66D59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75802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2A7E10D-CA52-425C-B290-9B8B27112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tcL4LyBoYGwUzr96pNDJ6W4QFTCDdlVeZFufb/FT/9s=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Y/mMLXNvxCxnBgjwSqQQsgXnB8Ojfz6yz8JDbMqSlQE=</DigestValue>
    </Reference>
  </SignedInfo>
  <SignatureValue>SGTNgzueed9H6mNrNW3RuyUE7x/DEn+s+sX5/vrZlOJwAPZL3UYQW9m9UnooEQNN
JX9Kj/SgnxCSccJyDTWUjQ==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RvNfHTmkNMKbJLemKIOVcFdssiQ=</DigestValue>
      </Reference>
      <Reference URI="/word/endnotes.xml?ContentType=application/vnd.openxmlformats-officedocument.wordprocessingml.endnotes+xml">
        <DigestMethod Algorithm="http://www.w3.org/2000/09/xmldsig#sha1"/>
        <DigestValue>VxwduW0rLSwi0uj66s4eAOVesQA=</DigestValue>
      </Reference>
      <Reference URI="/word/fontTable.xml?ContentType=application/vnd.openxmlformats-officedocument.wordprocessingml.fontTable+xml">
        <DigestMethod Algorithm="http://www.w3.org/2000/09/xmldsig#sha1"/>
        <DigestValue>rUcZK8v0WAWXHFPPJO4HtLdy85E=</DigestValue>
      </Reference>
      <Reference URI="/word/footer1.xml?ContentType=application/vnd.openxmlformats-officedocument.wordprocessingml.footer+xml">
        <DigestMethod Algorithm="http://www.w3.org/2000/09/xmldsig#sha1"/>
        <DigestValue>hIx55ZKJ9JE0THt1dRIKmqhHDWI=</DigestValue>
      </Reference>
      <Reference URI="/word/footer2.xml?ContentType=application/vnd.openxmlformats-officedocument.wordprocessingml.footer+xml">
        <DigestMethod Algorithm="http://www.w3.org/2000/09/xmldsig#sha1"/>
        <DigestValue>hIx55ZKJ9JE0THt1dRIKmqhHDWI=</DigestValue>
      </Reference>
      <Reference URI="/word/footer3.xml?ContentType=application/vnd.openxmlformats-officedocument.wordprocessingml.footer+xml">
        <DigestMethod Algorithm="http://www.w3.org/2000/09/xmldsig#sha1"/>
        <DigestValue>hIx55ZKJ9JE0THt1dRIKmqhHDWI=</DigestValue>
      </Reference>
      <Reference URI="/word/footnotes.xml?ContentType=application/vnd.openxmlformats-officedocument.wordprocessingml.footnotes+xml">
        <DigestMethod Algorithm="http://www.w3.org/2000/09/xmldsig#sha1"/>
        <DigestValue>XntD5ND3siunOZiCU4p0MaKuuEo=</DigestValue>
      </Reference>
      <Reference URI="/word/header1.xml?ContentType=application/vnd.openxmlformats-officedocument.wordprocessingml.header+xml">
        <DigestMethod Algorithm="http://www.w3.org/2000/09/xmldsig#sha1"/>
        <DigestValue>GKQdiZVW/4/7f8NOXWaNh5Uq6W8=</DigestValue>
      </Reference>
      <Reference URI="/word/header2.xml?ContentType=application/vnd.openxmlformats-officedocument.wordprocessingml.header+xml">
        <DigestMethod Algorithm="http://www.w3.org/2000/09/xmldsig#sha1"/>
        <DigestValue>HRYrQ6rPnBqkBZ+pijY62k1OHvU=</DigestValue>
      </Reference>
      <Reference URI="/word/header3.xml?ContentType=application/vnd.openxmlformats-officedocument.wordprocessingml.header+xml">
        <DigestMethod Algorithm="http://www.w3.org/2000/09/xmldsig#sha1"/>
        <DigestValue>jfkdvVyI8E/qUoe4DMWuGsTGU9M=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nhm5+s5RkE8D7/Q6CW0vr7cNIpY=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2018-05-11T06:46:33Z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2018-05-11T06:46:33Z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8BE86-2B32-4D07-81A9-2E4C3F9FD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2018-05-11T06:46:00Z</dcterms:created>
  <dcterms:modified xsi:type="dcterms:W3CDTF">2018-05-11T06:46:00Z</dcterms:modified>
</cp:coreProperties>
</file>