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25" w:rsidRDefault="00640F25" w:rsidP="00640F25">
      <w:pPr>
        <w:shd w:val="clear" w:color="auto" w:fill="FFFFFF"/>
        <w:jc w:val="center"/>
        <w:rPr>
          <w:bCs/>
          <w:i/>
          <w:iCs/>
          <w:spacing w:val="-1"/>
          <w:sz w:val="28"/>
          <w:szCs w:val="28"/>
        </w:rPr>
      </w:pPr>
      <w:r w:rsidRPr="00B657AE">
        <w:rPr>
          <w:bCs/>
          <w:spacing w:val="-1"/>
          <w:sz w:val="28"/>
          <w:szCs w:val="28"/>
        </w:rPr>
        <w:t>ДОГОВОР О ЗАДАТКЕ</w:t>
      </w:r>
      <w:r>
        <w:rPr>
          <w:bCs/>
          <w:spacing w:val="-1"/>
          <w:sz w:val="28"/>
          <w:szCs w:val="28"/>
        </w:rPr>
        <w:t xml:space="preserve"> №___</w:t>
      </w:r>
    </w:p>
    <w:p w:rsidR="00640F25" w:rsidRPr="00B657AE" w:rsidRDefault="00640F25" w:rsidP="00640F25">
      <w:pPr>
        <w:shd w:val="clear" w:color="auto" w:fill="FFFFFF"/>
        <w:jc w:val="center"/>
        <w:rPr>
          <w:sz w:val="28"/>
          <w:szCs w:val="28"/>
        </w:rPr>
      </w:pPr>
    </w:p>
    <w:p w:rsidR="00640F25" w:rsidRDefault="00640F25" w:rsidP="00640F25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640F25" w:rsidRDefault="00640F25" w:rsidP="00640F25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</w:p>
    <w:p w:rsidR="00B75E61" w:rsidRDefault="00B75E61" w:rsidP="00640F25">
      <w:pPr>
        <w:shd w:val="clear" w:color="auto" w:fill="FFFFFF"/>
        <w:ind w:firstLine="720"/>
        <w:jc w:val="both"/>
        <w:rPr>
          <w:color w:val="000000"/>
          <w:spacing w:val="1"/>
          <w:sz w:val="24"/>
          <w:szCs w:val="24"/>
        </w:rPr>
      </w:pPr>
    </w:p>
    <w:p w:rsidR="00640F25" w:rsidRDefault="00640F25" w:rsidP="00640F25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 w:rsidRPr="00214F08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="00B75E61" w:rsidRPr="00B75E61">
        <w:rPr>
          <w:color w:val="000000"/>
          <w:spacing w:val="1"/>
          <w:sz w:val="24"/>
          <w:szCs w:val="24"/>
        </w:rPr>
        <w:t xml:space="preserve">Сайкиной Анны Константиновны 29.07.1957 г.р., зарегистрированной: Чувашская Республика г. Новочебоксарск, ул.Строителей, д.30 кв.21 </w:t>
      </w:r>
      <w:r w:rsidRPr="00FE7A2D">
        <w:rPr>
          <w:color w:val="000000"/>
          <w:spacing w:val="1"/>
          <w:sz w:val="24"/>
          <w:szCs w:val="24"/>
        </w:rPr>
        <w:t xml:space="preserve">Ермолаев Евгений Николаевич, действующий на основании решения Арбитражного суда Чувашской Республики от </w:t>
      </w:r>
      <w:r w:rsidR="00B75E61" w:rsidRPr="00B75E61">
        <w:rPr>
          <w:color w:val="000000"/>
          <w:spacing w:val="1"/>
          <w:sz w:val="24"/>
          <w:szCs w:val="24"/>
        </w:rPr>
        <w:t>30.04.2019 года дело А79-2674/2019</w:t>
      </w:r>
      <w:r w:rsidRPr="00214F08">
        <w:rPr>
          <w:color w:val="000000"/>
          <w:spacing w:val="1"/>
          <w:sz w:val="24"/>
          <w:szCs w:val="24"/>
        </w:rPr>
        <w:t xml:space="preserve">, с одной стороны, именуемый в дальнейшем «Организатор торгов» и </w:t>
      </w:r>
      <w:r w:rsidRPr="00661D64">
        <w:rPr>
          <w:color w:val="000000"/>
          <w:spacing w:val="1"/>
          <w:sz w:val="24"/>
          <w:szCs w:val="24"/>
        </w:rPr>
        <w:t>_____________________________,</w:t>
      </w:r>
      <w:r>
        <w:rPr>
          <w:color w:val="000000"/>
          <w:spacing w:val="1"/>
          <w:sz w:val="24"/>
          <w:szCs w:val="24"/>
        </w:rPr>
        <w:t xml:space="preserve"> </w:t>
      </w:r>
      <w:r w:rsidRPr="00661D64">
        <w:rPr>
          <w:color w:val="000000"/>
          <w:spacing w:val="1"/>
          <w:sz w:val="24"/>
          <w:szCs w:val="24"/>
        </w:rPr>
        <w:t xml:space="preserve">действующий на основании_______________________ именуемый далее «Претендент», </w:t>
      </w:r>
      <w:r w:rsidRPr="00661D64">
        <w:rPr>
          <w:color w:val="000000"/>
          <w:sz w:val="24"/>
          <w:szCs w:val="24"/>
        </w:rPr>
        <w:t>с другой стороны,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z w:val="24"/>
          <w:szCs w:val="24"/>
        </w:rPr>
        <w:t>совместно именуемые «Стороны»,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z w:val="24"/>
          <w:szCs w:val="24"/>
        </w:rPr>
        <w:t>а по отдельности «Сторона»,</w:t>
      </w:r>
      <w:r w:rsidRPr="00661D64">
        <w:rPr>
          <w:sz w:val="24"/>
          <w:szCs w:val="24"/>
        </w:rPr>
        <w:t xml:space="preserve"> </w:t>
      </w:r>
      <w:r w:rsidRPr="00661D64">
        <w:rPr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640F25" w:rsidRPr="006D21AA" w:rsidRDefault="00640F25" w:rsidP="00640F25">
      <w:pPr>
        <w:shd w:val="clear" w:color="auto" w:fill="FFFFFF"/>
        <w:jc w:val="center"/>
        <w:rPr>
          <w:sz w:val="24"/>
          <w:szCs w:val="24"/>
        </w:rPr>
      </w:pPr>
      <w:r w:rsidRPr="006D21AA">
        <w:rPr>
          <w:b/>
          <w:bCs/>
          <w:color w:val="000000"/>
          <w:spacing w:val="-2"/>
          <w:sz w:val="24"/>
          <w:szCs w:val="24"/>
        </w:rPr>
        <w:t>1.   Предмет договора</w:t>
      </w:r>
    </w:p>
    <w:p w:rsidR="00640F25" w:rsidRPr="007C3056" w:rsidRDefault="00640F25" w:rsidP="00640F25">
      <w:pPr>
        <w:pStyle w:val="2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7C3056">
        <w:rPr>
          <w:b w:val="0"/>
          <w:sz w:val="24"/>
          <w:szCs w:val="24"/>
        </w:rPr>
        <w:t>1.1.   В соответствии с условиями настоящего Договора Претендент для участия  в торгах  по  продаже нижеуказанного имущества в соответствии с информационным сообщением №</w:t>
      </w:r>
      <w:r w:rsidR="001760D7" w:rsidRPr="001760D7">
        <w:rPr>
          <w:b w:val="0"/>
          <w:color w:val="000000"/>
          <w:sz w:val="24"/>
          <w:szCs w:val="24"/>
        </w:rPr>
        <w:t>4018789</w:t>
      </w:r>
      <w:r w:rsidRPr="007C3056">
        <w:rPr>
          <w:b w:val="0"/>
          <w:sz w:val="24"/>
          <w:szCs w:val="24"/>
        </w:rPr>
        <w:t xml:space="preserve">, опубликованным </w:t>
      </w:r>
      <w:r>
        <w:rPr>
          <w:b w:val="0"/>
          <w:sz w:val="24"/>
          <w:szCs w:val="24"/>
        </w:rPr>
        <w:t xml:space="preserve">на сайте ЕФРСБ </w:t>
      </w:r>
      <w:r w:rsidR="001760D7">
        <w:rPr>
          <w:b w:val="0"/>
          <w:sz w:val="24"/>
          <w:szCs w:val="24"/>
        </w:rPr>
        <w:t xml:space="preserve">01 августа 2019 </w:t>
      </w:r>
      <w:r w:rsidRPr="007C3056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.</w:t>
      </w:r>
      <w:r w:rsidRPr="007C3056">
        <w:rPr>
          <w:b w:val="0"/>
          <w:sz w:val="24"/>
          <w:szCs w:val="24"/>
        </w:rPr>
        <w:t>:</w:t>
      </w:r>
    </w:p>
    <w:p w:rsidR="00640F25" w:rsidRDefault="00640F25" w:rsidP="00640F25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Лот № _1_.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280"/>
        <w:gridCol w:w="4687"/>
        <w:gridCol w:w="4035"/>
      </w:tblGrid>
      <w:tr w:rsidR="00640F25" w:rsidRPr="00E33CC3" w:rsidTr="00777F2A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640F25" w:rsidRPr="00AF74AD" w:rsidRDefault="00640F25" w:rsidP="00777F2A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№ п/п</w:t>
            </w:r>
          </w:p>
        </w:tc>
        <w:tc>
          <w:tcPr>
            <w:tcW w:w="2343" w:type="pct"/>
            <w:shd w:val="clear" w:color="auto" w:fill="FFFFFF"/>
            <w:vAlign w:val="center"/>
          </w:tcPr>
          <w:p w:rsidR="00640F25" w:rsidRPr="00AF74AD" w:rsidRDefault="00640F25" w:rsidP="00777F2A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640F25" w:rsidRPr="00AF74AD" w:rsidRDefault="00640F25" w:rsidP="00777F2A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640F25" w:rsidRPr="0047728E" w:rsidTr="00777F2A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640F25" w:rsidRPr="0047728E" w:rsidRDefault="00640F25" w:rsidP="00777F2A">
            <w:pPr>
              <w:jc w:val="center"/>
            </w:pPr>
            <w:r w:rsidRPr="0047728E">
              <w:t>1</w:t>
            </w:r>
          </w:p>
        </w:tc>
        <w:tc>
          <w:tcPr>
            <w:tcW w:w="2343" w:type="pct"/>
            <w:shd w:val="clear" w:color="auto" w:fill="FFFFFF"/>
          </w:tcPr>
          <w:p w:rsidR="00640F25" w:rsidRPr="00207958" w:rsidRDefault="00B75E61" w:rsidP="00777F2A">
            <w:pPr>
              <w:shd w:val="clear" w:color="auto" w:fill="FFFFFF"/>
              <w:jc w:val="center"/>
              <w:rPr>
                <w:szCs w:val="18"/>
              </w:rPr>
            </w:pPr>
            <w:r w:rsidRPr="003556D3">
              <w:t>жилое помещение общей площадью 43,70 кв.м по адресу: Чувашская Республика</w:t>
            </w:r>
            <w:r>
              <w:t>,</w:t>
            </w:r>
            <w:r w:rsidRPr="003556D3">
              <w:t xml:space="preserve"> г. Новочебоксарск, ул.</w:t>
            </w:r>
            <w:r>
              <w:t xml:space="preserve"> </w:t>
            </w:r>
            <w:r w:rsidRPr="003556D3">
              <w:t xml:space="preserve">Советская, д.6 кв.22, кадастровый номер </w:t>
            </w:r>
            <w:r w:rsidRPr="001B683C">
              <w:t>21:02:010220:457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640F25" w:rsidRPr="0047728E" w:rsidRDefault="00640F25" w:rsidP="00777F2A">
            <w:pPr>
              <w:jc w:val="center"/>
            </w:pPr>
          </w:p>
        </w:tc>
      </w:tr>
      <w:tr w:rsidR="00640F25" w:rsidRPr="00E33CC3" w:rsidTr="00777F2A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640F25" w:rsidRPr="00720031" w:rsidRDefault="00640F25" w:rsidP="00777F2A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640F25" w:rsidRPr="00AF74AD" w:rsidRDefault="00640F25" w:rsidP="00777F2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640F25" w:rsidRDefault="00640F25" w:rsidP="00640F25">
      <w:pPr>
        <w:shd w:val="clear" w:color="auto" w:fill="FFFFFF"/>
        <w:jc w:val="both"/>
        <w:rPr>
          <w:color w:val="000000"/>
          <w:spacing w:val="3"/>
          <w:sz w:val="24"/>
          <w:szCs w:val="24"/>
        </w:rPr>
      </w:pPr>
    </w:p>
    <w:p w:rsidR="00640F25" w:rsidRDefault="00640F25" w:rsidP="00640F25">
      <w:pPr>
        <w:shd w:val="clear" w:color="auto" w:fill="FFFFFF"/>
        <w:jc w:val="both"/>
      </w:pPr>
      <w:r>
        <w:rPr>
          <w:color w:val="000000"/>
          <w:spacing w:val="3"/>
          <w:sz w:val="24"/>
          <w:szCs w:val="24"/>
        </w:rPr>
        <w:t xml:space="preserve">перечисляет на р/с </w:t>
      </w:r>
      <w:r w:rsidR="00B75E61" w:rsidRPr="00C22D69">
        <w:rPr>
          <w:sz w:val="24"/>
          <w:szCs w:val="24"/>
        </w:rPr>
        <w:t>Сайкиной А.К.: р/с 40817810175006080306</w:t>
      </w:r>
      <w:r w:rsidR="00B75E61">
        <w:rPr>
          <w:sz w:val="24"/>
          <w:szCs w:val="24"/>
        </w:rPr>
        <w:t xml:space="preserve"> </w:t>
      </w:r>
      <w:r w:rsidRPr="00235AB5">
        <w:rPr>
          <w:color w:val="000000"/>
          <w:spacing w:val="3"/>
          <w:sz w:val="24"/>
          <w:szCs w:val="24"/>
        </w:rPr>
        <w:t>в ПАО «Сбербанк России» Чувашское отделение № 8613 (БИК 049706609, корреспондентский счет 30101810300000000609, ИНН: 7707083893, КПП: 775001001, ОГРН: 1027700132195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>задаток за лот № _</w:t>
      </w:r>
      <w:r w:rsidR="00B75E61">
        <w:rPr>
          <w:color w:val="000000"/>
          <w:spacing w:val="5"/>
          <w:sz w:val="24"/>
          <w:szCs w:val="24"/>
        </w:rPr>
        <w:t>1</w:t>
      </w:r>
      <w:r>
        <w:rPr>
          <w:color w:val="000000"/>
          <w:spacing w:val="5"/>
          <w:sz w:val="24"/>
          <w:szCs w:val="24"/>
        </w:rPr>
        <w:t>_</w:t>
      </w:r>
      <w:r w:rsidR="00B75E61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в размере </w:t>
      </w:r>
      <w:r w:rsidR="00B75E61">
        <w:rPr>
          <w:color w:val="000000"/>
          <w:spacing w:val="5"/>
          <w:sz w:val="24"/>
          <w:szCs w:val="24"/>
        </w:rPr>
        <w:t>1</w:t>
      </w:r>
      <w:r>
        <w:rPr>
          <w:color w:val="000000"/>
          <w:spacing w:val="5"/>
          <w:sz w:val="24"/>
          <w:szCs w:val="24"/>
        </w:rPr>
        <w:t xml:space="preserve">0% </w:t>
      </w:r>
      <w:r w:rsidRPr="00661D64">
        <w:rPr>
          <w:color w:val="000000"/>
          <w:spacing w:val="5"/>
          <w:sz w:val="24"/>
          <w:szCs w:val="24"/>
        </w:rPr>
        <w:t>от суммы предложения для соответствующего периода</w:t>
      </w:r>
      <w:r>
        <w:rPr>
          <w:color w:val="000000"/>
          <w:spacing w:val="5"/>
          <w:sz w:val="24"/>
          <w:szCs w:val="24"/>
        </w:rPr>
        <w:t>, что составляет _____________</w:t>
      </w:r>
      <w:r w:rsidRPr="00AF74AD">
        <w:rPr>
          <w:bCs/>
          <w:color w:val="000000"/>
          <w:spacing w:val="5"/>
          <w:sz w:val="24"/>
          <w:szCs w:val="24"/>
        </w:rPr>
        <w:t xml:space="preserve">  руб. </w:t>
      </w:r>
      <w:r>
        <w:rPr>
          <w:bCs/>
          <w:color w:val="000000"/>
          <w:spacing w:val="5"/>
          <w:sz w:val="24"/>
          <w:szCs w:val="24"/>
        </w:rPr>
        <w:t>___</w:t>
      </w:r>
      <w:r w:rsidRPr="00AF74AD">
        <w:rPr>
          <w:bCs/>
          <w:color w:val="000000"/>
          <w:spacing w:val="5"/>
          <w:sz w:val="24"/>
          <w:szCs w:val="24"/>
        </w:rPr>
        <w:t xml:space="preserve"> коп</w:t>
      </w:r>
      <w:r>
        <w:rPr>
          <w:b/>
          <w:bCs/>
          <w:color w:val="000000"/>
          <w:spacing w:val="5"/>
          <w:sz w:val="24"/>
          <w:szCs w:val="24"/>
        </w:rPr>
        <w:t xml:space="preserve">., </w:t>
      </w:r>
      <w:r>
        <w:rPr>
          <w:color w:val="000000"/>
          <w:spacing w:val="5"/>
          <w:sz w:val="24"/>
          <w:szCs w:val="24"/>
        </w:rPr>
        <w:t xml:space="preserve">а Организатор торгов принимает </w:t>
      </w:r>
      <w:r>
        <w:rPr>
          <w:color w:val="000000"/>
          <w:spacing w:val="-2"/>
          <w:sz w:val="24"/>
          <w:szCs w:val="24"/>
        </w:rPr>
        <w:t>данный задаток.</w:t>
      </w:r>
    </w:p>
    <w:p w:rsidR="00640F25" w:rsidRDefault="00640F25" w:rsidP="00640F25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Сумма задатка вносится в счет обеспечения обязательств Претендента, связанных </w:t>
      </w:r>
      <w:r>
        <w:rPr>
          <w:color w:val="000000"/>
          <w:spacing w:val="2"/>
          <w:sz w:val="24"/>
          <w:szCs w:val="24"/>
        </w:rPr>
        <w:t xml:space="preserve">с участием в торгах, в том числе по оплате приобретенного имущества, в случае признания </w:t>
      </w:r>
      <w:r>
        <w:rPr>
          <w:color w:val="000000"/>
          <w:spacing w:val="3"/>
          <w:sz w:val="24"/>
          <w:szCs w:val="24"/>
        </w:rPr>
        <w:t xml:space="preserve">Претендента победителем торгов </w:t>
      </w:r>
      <w:r>
        <w:rPr>
          <w:color w:val="000000"/>
          <w:spacing w:val="8"/>
          <w:sz w:val="24"/>
          <w:szCs w:val="24"/>
        </w:rPr>
        <w:t xml:space="preserve">на условиях Предложения продажи имущества, </w:t>
      </w:r>
      <w:r>
        <w:rPr>
          <w:color w:val="000000"/>
          <w:sz w:val="24"/>
          <w:szCs w:val="24"/>
        </w:rPr>
        <w:t>Заявки на участие в торгах, поданной Претендентом.</w:t>
      </w:r>
    </w:p>
    <w:p w:rsidR="00640F25" w:rsidRPr="0027030C" w:rsidRDefault="00640F25" w:rsidP="00640F25">
      <w:pPr>
        <w:numPr>
          <w:ilvl w:val="0"/>
          <w:numId w:val="1"/>
        </w:numPr>
        <w:shd w:val="clear" w:color="auto" w:fill="FFFFFF"/>
        <w:tabs>
          <w:tab w:val="left" w:pos="1181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 w:rsidRPr="0027030C">
        <w:rPr>
          <w:color w:val="000000"/>
          <w:spacing w:val="2"/>
          <w:sz w:val="24"/>
          <w:szCs w:val="24"/>
        </w:rPr>
        <w:t xml:space="preserve">В случае признания Претендента Победителем торгов сумма задатка </w:t>
      </w:r>
      <w:r w:rsidRPr="0027030C">
        <w:rPr>
          <w:color w:val="000000"/>
          <w:sz w:val="24"/>
          <w:szCs w:val="24"/>
        </w:rPr>
        <w:t>засчитывается в счет оплаты приобретенного на торгах имущества.</w:t>
      </w:r>
    </w:p>
    <w:p w:rsidR="00640F25" w:rsidRDefault="00640F25" w:rsidP="00640F25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2.   Передача задатка</w:t>
      </w:r>
    </w:p>
    <w:p w:rsidR="00640F25" w:rsidRPr="00801554" w:rsidRDefault="00640F25" w:rsidP="00640F25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9"/>
          <w:sz w:val="24"/>
          <w:szCs w:val="24"/>
        </w:rPr>
      </w:pPr>
      <w:r w:rsidRPr="00801554">
        <w:rPr>
          <w:color w:val="000000"/>
          <w:spacing w:val="-1"/>
          <w:sz w:val="24"/>
          <w:szCs w:val="24"/>
        </w:rPr>
        <w:t xml:space="preserve">Претендент перечисляет или вносит задаток в срок, </w:t>
      </w:r>
      <w:r w:rsidRPr="00801554">
        <w:rPr>
          <w:sz w:val="24"/>
          <w:szCs w:val="24"/>
        </w:rPr>
        <w:t>не позднее, чем за 3 дня до даты окончания срока приема заявок</w:t>
      </w:r>
      <w:r w:rsidRPr="00801554">
        <w:rPr>
          <w:color w:val="000000"/>
          <w:spacing w:val="3"/>
          <w:sz w:val="24"/>
          <w:szCs w:val="24"/>
        </w:rPr>
        <w:t xml:space="preserve">,  указанного  в информационном сообщении о </w:t>
      </w:r>
      <w:r w:rsidRPr="00801554">
        <w:rPr>
          <w:color w:val="000000"/>
          <w:spacing w:val="-2"/>
          <w:sz w:val="24"/>
          <w:szCs w:val="24"/>
        </w:rPr>
        <w:t>проведении торгов. Задаток считается внесенным с даты поступления всей суммы задатка на счет Организатора торгов.</w:t>
      </w:r>
    </w:p>
    <w:p w:rsidR="00640F25" w:rsidRPr="00F423DF" w:rsidRDefault="00640F25" w:rsidP="00640F25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2"/>
          <w:sz w:val="24"/>
          <w:szCs w:val="24"/>
        </w:rPr>
      </w:pPr>
      <w:r w:rsidRPr="00F423DF">
        <w:rPr>
          <w:color w:val="000000"/>
          <w:spacing w:val="-2"/>
          <w:sz w:val="24"/>
          <w:szCs w:val="24"/>
        </w:rPr>
        <w:t>В случае не</w:t>
      </w:r>
      <w:r>
        <w:rPr>
          <w:color w:val="000000"/>
          <w:spacing w:val="-2"/>
          <w:sz w:val="24"/>
          <w:szCs w:val="24"/>
        </w:rPr>
        <w:t xml:space="preserve"> </w:t>
      </w:r>
      <w:r w:rsidRPr="00F423DF">
        <w:rPr>
          <w:color w:val="000000"/>
          <w:spacing w:val="-2"/>
          <w:sz w:val="24"/>
          <w:szCs w:val="24"/>
        </w:rPr>
        <w:t>поступления суммы задатка в установленный срок обязательства Претендента по внесению задатка считаются невыполненными и Претендент к участию в торгах не допускается.</w:t>
      </w:r>
    </w:p>
    <w:p w:rsidR="00640F25" w:rsidRDefault="00640F25" w:rsidP="00640F25">
      <w:pPr>
        <w:numPr>
          <w:ilvl w:val="0"/>
          <w:numId w:val="2"/>
        </w:numPr>
        <w:shd w:val="clear" w:color="auto" w:fill="FFFFFF"/>
        <w:tabs>
          <w:tab w:val="left" w:pos="1177"/>
        </w:tabs>
        <w:ind w:firstLine="567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На денежные  средства,  переданные  в  соответствии  с  настоящим  договором,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проценты не начисляются.</w:t>
      </w:r>
    </w:p>
    <w:p w:rsidR="00640F25" w:rsidRDefault="00640F25" w:rsidP="00640F25">
      <w:pPr>
        <w:shd w:val="clear" w:color="auto" w:fill="FFFFFF"/>
        <w:jc w:val="both"/>
        <w:rPr>
          <w:b/>
          <w:bCs/>
          <w:color w:val="000000"/>
          <w:spacing w:val="-1"/>
          <w:sz w:val="24"/>
          <w:szCs w:val="24"/>
        </w:rPr>
      </w:pPr>
    </w:p>
    <w:p w:rsidR="00640F25" w:rsidRPr="00AC2537" w:rsidRDefault="00640F25" w:rsidP="00640F25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3.   Порядок возврата и удержания задатка</w:t>
      </w:r>
    </w:p>
    <w:p w:rsidR="00640F25" w:rsidRDefault="00640F25" w:rsidP="00640F25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3.1.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Задаток возвращается в случаях и в сроки, установленные п. 3.2. – 3.6. настоящего Договора, путем перечисления суммы внесенного задатка на указанный расчетный (текущий) счет в письме Претендента о возврате задатка, либо на счет Претендента, указанный в разделе 5 настоящего договора.</w:t>
      </w:r>
    </w:p>
    <w:p w:rsidR="00640F25" w:rsidRDefault="00640F25" w:rsidP="00640F25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</w:t>
      </w:r>
      <w:r>
        <w:rPr>
          <w:color w:val="000000"/>
          <w:sz w:val="24"/>
          <w:szCs w:val="24"/>
        </w:rPr>
        <w:lastRenderedPageBreak/>
        <w:t>своевременно не информировал Организатора торгов об изменении своих банковских реквизитов.</w:t>
      </w:r>
    </w:p>
    <w:p w:rsidR="00640F25" w:rsidRDefault="00640F25" w:rsidP="00640F25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В случае если Претендент не будет допущен к участию в торгах, Организатор торгов обязуется возвратить сумму внесенного Претендентом задатка в течение пяти рабочих дней с даты подведения итогов торгов по письменному заявлению Претендента. </w:t>
      </w:r>
    </w:p>
    <w:p w:rsidR="00640F25" w:rsidRDefault="00640F25" w:rsidP="00640F25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3.3. </w:t>
      </w:r>
      <w:r>
        <w:rPr>
          <w:sz w:val="24"/>
          <w:szCs w:val="24"/>
        </w:rPr>
        <w:t>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пяти рабочих дней с даты подведения итогов торгов.</w:t>
      </w:r>
    </w:p>
    <w:p w:rsidR="00640F25" w:rsidRDefault="00640F25" w:rsidP="00640F25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3.4. </w:t>
      </w:r>
      <w:r>
        <w:rPr>
          <w:sz w:val="24"/>
          <w:szCs w:val="24"/>
        </w:rPr>
        <w:t>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Претендентом задатка в течение пятнадцати рабочих дней со дня поступления от Претендента уведомления об отзыве заявки.</w:t>
      </w:r>
    </w:p>
    <w:p w:rsidR="00640F25" w:rsidRDefault="00640F25" w:rsidP="00640F25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3.5. В случае признания торгов несостоявшимися Организатор торгов обязуется возвратить сумму внесенного Претендентом задатка в течение пятнадцати рабочих дней с даты подписания протокола о признании торгов несостоявшимися.</w:t>
      </w:r>
    </w:p>
    <w:p w:rsidR="00640F25" w:rsidRDefault="00640F25" w:rsidP="00640F25">
      <w:pPr>
        <w:widowControl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3.6. В случае отмены торгов Организатор торгов возвращает сумму внесенного Претендентом задатка в течение пятнадцати рабочих дней с даты подписания протокола об отмене торгов.</w:t>
      </w:r>
    </w:p>
    <w:p w:rsidR="00640F25" w:rsidRDefault="00640F25" w:rsidP="00640F25">
      <w:pPr>
        <w:shd w:val="clear" w:color="auto" w:fill="FFFFFF"/>
        <w:tabs>
          <w:tab w:val="left" w:pos="1519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3.7.</w:t>
      </w:r>
      <w:r w:rsidRPr="00AC253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Внесенный задаток не возвращается в случае, если Претендент, признанный победителем торгов:</w:t>
      </w:r>
    </w:p>
    <w:p w:rsidR="00640F25" w:rsidRDefault="00640F25" w:rsidP="00640F25">
      <w:pPr>
        <w:shd w:val="clear" w:color="auto" w:fill="FFFFFF"/>
        <w:tabs>
          <w:tab w:val="left" w:pos="1487"/>
        </w:tabs>
        <w:ind w:firstLine="567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отказывается или уклоняется от подписания Протокола о ходе и результатах </w:t>
      </w:r>
      <w:r>
        <w:rPr>
          <w:color w:val="000000"/>
          <w:sz w:val="24"/>
          <w:szCs w:val="24"/>
        </w:rPr>
        <w:t>торгов;</w:t>
      </w:r>
    </w:p>
    <w:p w:rsidR="00640F25" w:rsidRDefault="00640F25" w:rsidP="00640F25">
      <w:pPr>
        <w:shd w:val="clear" w:color="auto" w:fill="FFFFFF"/>
        <w:tabs>
          <w:tab w:val="left" w:pos="851"/>
          <w:tab w:val="left" w:pos="1487"/>
        </w:tabs>
        <w:ind w:firstLine="567"/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-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>отказывается или уклоняется от подписания Договора купли-</w:t>
      </w:r>
      <w:r>
        <w:rPr>
          <w:color w:val="000000"/>
          <w:sz w:val="24"/>
          <w:szCs w:val="24"/>
        </w:rPr>
        <w:t>продажи имущества, выставленного на Торги;</w:t>
      </w:r>
    </w:p>
    <w:p w:rsidR="00640F25" w:rsidRDefault="00640F25" w:rsidP="00640F25">
      <w:pPr>
        <w:shd w:val="clear" w:color="auto" w:fill="FFFFFF"/>
        <w:tabs>
          <w:tab w:val="left" w:pos="1487"/>
        </w:tabs>
        <w:ind w:firstLine="567"/>
        <w:jc w:val="both"/>
        <w:rPr>
          <w:b/>
          <w:bCs/>
          <w:color w:val="000000"/>
          <w:spacing w:val="-1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 xml:space="preserve">- не производит оплату имущества в установленный </w:t>
      </w:r>
      <w:r>
        <w:rPr>
          <w:color w:val="000000"/>
          <w:sz w:val="24"/>
          <w:szCs w:val="24"/>
        </w:rPr>
        <w:t>Договором купли-продажи срок.</w:t>
      </w:r>
    </w:p>
    <w:p w:rsidR="00640F25" w:rsidRDefault="00640F25" w:rsidP="00640F25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4.   Заключительные положения</w:t>
      </w:r>
    </w:p>
    <w:p w:rsidR="00640F25" w:rsidRDefault="00640F25" w:rsidP="00640F25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0"/>
          <w:sz w:val="24"/>
          <w:szCs w:val="24"/>
        </w:rPr>
        <w:t xml:space="preserve">Настоящий договор вступает в силу с момента его подписания Сторонами и </w:t>
      </w:r>
      <w:r>
        <w:rPr>
          <w:color w:val="000000"/>
          <w:spacing w:val="-1"/>
          <w:sz w:val="24"/>
          <w:szCs w:val="24"/>
        </w:rPr>
        <w:t xml:space="preserve">прекращает действие </w:t>
      </w:r>
      <w:r w:rsidRPr="000470CB">
        <w:rPr>
          <w:color w:val="000000"/>
          <w:spacing w:val="-1"/>
          <w:sz w:val="24"/>
          <w:szCs w:val="24"/>
        </w:rPr>
        <w:t>после исполнения Сторонами всех обязательств по нему.</w:t>
      </w:r>
    </w:p>
    <w:p w:rsidR="00640F25" w:rsidRDefault="00640F25" w:rsidP="00640F25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 w:rsidRPr="000470CB">
        <w:rPr>
          <w:color w:val="000000"/>
          <w:spacing w:val="5"/>
          <w:sz w:val="24"/>
          <w:szCs w:val="24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</w:t>
      </w:r>
      <w:r w:rsidRPr="00AC2537">
        <w:rPr>
          <w:color w:val="000000"/>
          <w:spacing w:val="5"/>
          <w:sz w:val="24"/>
          <w:szCs w:val="24"/>
        </w:rPr>
        <w:t xml:space="preserve"> </w:t>
      </w:r>
      <w:r>
        <w:rPr>
          <w:noProof/>
          <w:color w:val="000000"/>
          <w:spacing w:val="5"/>
          <w:sz w:val="24"/>
          <w:szCs w:val="24"/>
        </w:rPr>
        <w:t>Арбитражного суда Чувашской Республики</w:t>
      </w:r>
      <w:r w:rsidRPr="000470CB">
        <w:rPr>
          <w:color w:val="000000"/>
          <w:spacing w:val="5"/>
          <w:sz w:val="24"/>
          <w:szCs w:val="24"/>
        </w:rPr>
        <w:t xml:space="preserve"> в соответствии с законодательством Российской Федерации.</w:t>
      </w:r>
    </w:p>
    <w:p w:rsidR="00640F25" w:rsidRPr="00441DD1" w:rsidRDefault="00640F25" w:rsidP="00640F25">
      <w:pPr>
        <w:numPr>
          <w:ilvl w:val="0"/>
          <w:numId w:val="3"/>
        </w:numPr>
        <w:shd w:val="clear" w:color="auto" w:fill="FFFFFF"/>
        <w:tabs>
          <w:tab w:val="left" w:pos="1116"/>
        </w:tabs>
        <w:ind w:firstLine="567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Настоящий Договор составлен в 2 (Двух) экземплярах, имеющих одинаковую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8"/>
          <w:sz w:val="24"/>
          <w:szCs w:val="24"/>
        </w:rPr>
        <w:t>юридическую силу, по одному для каждой из Сторон</w:t>
      </w:r>
      <w:r>
        <w:rPr>
          <w:color w:val="000000"/>
          <w:spacing w:val="-2"/>
          <w:sz w:val="24"/>
          <w:szCs w:val="24"/>
        </w:rPr>
        <w:t>.</w:t>
      </w:r>
    </w:p>
    <w:p w:rsidR="00640F25" w:rsidRPr="00BC5E45" w:rsidRDefault="00640F25" w:rsidP="00640F25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640F25" w:rsidRDefault="00640F25" w:rsidP="00640F25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  <w:lang w:val="en-US"/>
        </w:rPr>
      </w:pPr>
      <w:r>
        <w:rPr>
          <w:b/>
          <w:bCs/>
          <w:color w:val="000000"/>
          <w:spacing w:val="-1"/>
          <w:sz w:val="24"/>
          <w:szCs w:val="24"/>
        </w:rPr>
        <w:t>5.   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62"/>
        <w:gridCol w:w="4621"/>
      </w:tblGrid>
      <w:tr w:rsidR="00640F25" w:rsidTr="00777F2A">
        <w:trPr>
          <w:trHeight w:hRule="exact" w:val="33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F25" w:rsidRDefault="00640F25" w:rsidP="00777F2A">
            <w:pPr>
              <w:shd w:val="clear" w:color="auto" w:fill="FFFFFF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>5.1. Организатор торгов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F25" w:rsidRDefault="00640F25" w:rsidP="00777F2A">
            <w:pPr>
              <w:shd w:val="clear" w:color="auto" w:fill="FFFFFF"/>
            </w:pPr>
            <w:r>
              <w:rPr>
                <w:b/>
                <w:bCs/>
                <w:color w:val="000000"/>
                <w:spacing w:val="-1"/>
                <w:sz w:val="24"/>
                <w:szCs w:val="24"/>
              </w:rPr>
              <w:t>5.2. Претендент</w:t>
            </w:r>
          </w:p>
        </w:tc>
      </w:tr>
      <w:tr w:rsidR="00622F4E" w:rsidTr="00777F2A">
        <w:trPr>
          <w:trHeight w:hRule="exact" w:val="180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F4E" w:rsidRDefault="00622F4E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Pr="00B75E61">
              <w:rPr>
                <w:bCs/>
                <w:color w:val="000000"/>
                <w:spacing w:val="-5"/>
                <w:szCs w:val="22"/>
              </w:rPr>
              <w:t>Сайкиной Анны Константиновны</w:t>
            </w:r>
          </w:p>
          <w:p w:rsidR="00622F4E" w:rsidRPr="00320F01" w:rsidRDefault="00622F4E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B75E61">
              <w:rPr>
                <w:bCs/>
                <w:color w:val="000000"/>
                <w:spacing w:val="-5"/>
                <w:szCs w:val="22"/>
              </w:rPr>
              <w:t xml:space="preserve"> Чуваш</w:t>
            </w:r>
            <w:r>
              <w:rPr>
                <w:bCs/>
                <w:color w:val="000000"/>
                <w:spacing w:val="-5"/>
                <w:szCs w:val="22"/>
              </w:rPr>
              <w:t>ия</w:t>
            </w:r>
            <w:r w:rsidRPr="00B75E61">
              <w:rPr>
                <w:bCs/>
                <w:color w:val="000000"/>
                <w:spacing w:val="-5"/>
                <w:szCs w:val="22"/>
              </w:rPr>
              <w:t xml:space="preserve"> г. Новочебоксарск, ул.Строителей, д.30 кв.21</w:t>
            </w:r>
          </w:p>
          <w:p w:rsidR="00622F4E" w:rsidRPr="001E6806" w:rsidRDefault="00622F4E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1E6806">
              <w:rPr>
                <w:bCs/>
                <w:color w:val="000000"/>
                <w:spacing w:val="-5"/>
                <w:szCs w:val="22"/>
              </w:rPr>
              <w:t xml:space="preserve">р/с </w:t>
            </w:r>
            <w:r w:rsidRPr="00B75E61">
              <w:rPr>
                <w:bCs/>
                <w:color w:val="000000"/>
                <w:spacing w:val="-5"/>
                <w:szCs w:val="22"/>
              </w:rPr>
              <w:t>40817810175006080306</w:t>
            </w:r>
          </w:p>
          <w:p w:rsidR="00622F4E" w:rsidRPr="00A51406" w:rsidRDefault="00622F4E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622F4E" w:rsidRPr="00A51406" w:rsidRDefault="00622F4E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622F4E" w:rsidRPr="00A51406" w:rsidRDefault="00622F4E" w:rsidP="00777F2A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F4E" w:rsidRPr="000C781E" w:rsidRDefault="00622F4E" w:rsidP="00777F2A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622F4E" w:rsidRPr="000C781E" w:rsidRDefault="00622F4E" w:rsidP="00777F2A">
            <w:pPr>
              <w:shd w:val="clear" w:color="auto" w:fill="FFFFFF"/>
            </w:pPr>
          </w:p>
        </w:tc>
      </w:tr>
      <w:tr w:rsidR="00640F25" w:rsidTr="00777F2A">
        <w:trPr>
          <w:trHeight w:hRule="exact" w:val="1174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F25" w:rsidRPr="000C781E" w:rsidRDefault="00640F25" w:rsidP="00777F2A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640F25" w:rsidRPr="000C781E" w:rsidRDefault="00640F25" w:rsidP="00777F2A">
            <w:pPr>
              <w:ind w:firstLine="567"/>
            </w:pPr>
            <w:r w:rsidRPr="000C781E">
              <w:t>м.п.</w:t>
            </w:r>
          </w:p>
          <w:p w:rsidR="00640F25" w:rsidRPr="00176BE0" w:rsidRDefault="00640F25" w:rsidP="00777F2A">
            <w:pPr>
              <w:rPr>
                <w:sz w:val="22"/>
                <w:szCs w:val="22"/>
              </w:rPr>
            </w:pPr>
          </w:p>
        </w:tc>
        <w:tc>
          <w:tcPr>
            <w:tcW w:w="4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F25" w:rsidRPr="000C781E" w:rsidRDefault="00640F25" w:rsidP="00777F2A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640F25" w:rsidRPr="000C781E" w:rsidRDefault="00640F25" w:rsidP="00777F2A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640F25" w:rsidRPr="000C781E" w:rsidRDefault="00640F25" w:rsidP="00777F2A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640F25" w:rsidRPr="000C781E" w:rsidRDefault="00640F25" w:rsidP="00777F2A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640F25" w:rsidRPr="00235AB5" w:rsidRDefault="00640F25" w:rsidP="00640F25"/>
    <w:p w:rsidR="00640F25" w:rsidRDefault="00640F25" w:rsidP="00640F25"/>
    <w:p w:rsidR="00640F25" w:rsidRDefault="00640F25" w:rsidP="00640F25"/>
    <w:p w:rsidR="00064CB4" w:rsidRDefault="00064CB4"/>
    <w:sectPr w:rsidR="00064CB4" w:rsidSect="00207958">
      <w:footerReference w:type="even" r:id="rId7"/>
      <w:footerReference w:type="default" r:id="rId8"/>
      <w:pgSz w:w="11909" w:h="16834"/>
      <w:pgMar w:top="709" w:right="569" w:bottom="851" w:left="141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2B7" w:rsidRDefault="001122B7" w:rsidP="00686B99">
      <w:r>
        <w:separator/>
      </w:r>
    </w:p>
  </w:endnote>
  <w:endnote w:type="continuationSeparator" w:id="1">
    <w:p w:rsidR="001122B7" w:rsidRDefault="001122B7" w:rsidP="00686B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58" w:rsidRDefault="000A16BE" w:rsidP="0020795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22F4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2F4E">
      <w:rPr>
        <w:rStyle w:val="a5"/>
        <w:noProof/>
      </w:rPr>
      <w:t>1</w:t>
    </w:r>
    <w:r>
      <w:rPr>
        <w:rStyle w:val="a5"/>
      </w:rPr>
      <w:fldChar w:fldCharType="end"/>
    </w:r>
  </w:p>
  <w:p w:rsidR="00207958" w:rsidRDefault="001122B7" w:rsidP="00207958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58" w:rsidRDefault="000A16BE" w:rsidP="0020795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22F4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60D7">
      <w:rPr>
        <w:rStyle w:val="a5"/>
        <w:noProof/>
      </w:rPr>
      <w:t>1</w:t>
    </w:r>
    <w:r>
      <w:rPr>
        <w:rStyle w:val="a5"/>
      </w:rPr>
      <w:fldChar w:fldCharType="end"/>
    </w:r>
  </w:p>
  <w:p w:rsidR="00207958" w:rsidRDefault="001122B7" w:rsidP="00207958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2B7" w:rsidRDefault="001122B7" w:rsidP="00686B99">
      <w:r>
        <w:separator/>
      </w:r>
    </w:p>
  </w:footnote>
  <w:footnote w:type="continuationSeparator" w:id="1">
    <w:p w:rsidR="001122B7" w:rsidRDefault="001122B7" w:rsidP="00686B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644E"/>
    <w:multiLevelType w:val="singleLevel"/>
    <w:tmpl w:val="C7823BD2"/>
    <w:lvl w:ilvl="0">
      <w:start w:val="2"/>
      <w:numFmt w:val="decimal"/>
      <w:lvlText w:val="1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106A6A8F"/>
    <w:multiLevelType w:val="singleLevel"/>
    <w:tmpl w:val="7C18465E"/>
    <w:lvl w:ilvl="0">
      <w:start w:val="1"/>
      <w:numFmt w:val="decimal"/>
      <w:lvlText w:val="4.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2">
    <w:nsid w:val="1AC24714"/>
    <w:multiLevelType w:val="singleLevel"/>
    <w:tmpl w:val="2772AC02"/>
    <w:lvl w:ilvl="0">
      <w:start w:val="1"/>
      <w:numFmt w:val="decimal"/>
      <w:lvlText w:val="2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0F25"/>
    <w:rsid w:val="00044E02"/>
    <w:rsid w:val="00064CB4"/>
    <w:rsid w:val="000A16BE"/>
    <w:rsid w:val="001122B7"/>
    <w:rsid w:val="001760D7"/>
    <w:rsid w:val="00506E43"/>
    <w:rsid w:val="00622F4E"/>
    <w:rsid w:val="00640F25"/>
    <w:rsid w:val="00686B99"/>
    <w:rsid w:val="00B75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640F25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40F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rsid w:val="00640F2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40F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40F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jRwSrFE8bdP7nX6CG3xgS0DgJoYkkGSD/9peyDS3Gd8=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rXtEHXPN1WiqQGMfI7M0uBmlybA0DRCHZfMaNRDP8w88tdk4ntyoew43FPAZpJk9
nj5bz+lQVeQz4UEhkrXv2g==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Q54KitkZHrW21blLPL6RoHX0D5g=</DigestValue>
      </Reference>
      <Reference URI="/word/endnotes.xml?ContentType=application/vnd.openxmlformats-officedocument.wordprocessingml.endnotes+xml">
        <DigestMethod Algorithm="http://www.w3.org/2000/09/xmldsig#sha1"/>
        <DigestValue>jqyqeljoRhZaOA2y8SRvH9PbCQA=</DigestValue>
      </Reference>
      <Reference URI="/word/fontTable.xml?ContentType=application/vnd.openxmlformats-officedocument.wordprocessingml.fontTable+xml">
        <DigestMethod Algorithm="http://www.w3.org/2000/09/xmldsig#sha1"/>
        <DigestValue>2XDS/QHBx1BSogRU6a+rMEBUzwk=</DigestValue>
      </Reference>
      <Reference URI="/word/footer1.xml?ContentType=application/vnd.openxmlformats-officedocument.wordprocessingml.footer+xml">
        <DigestMethod Algorithm="http://www.w3.org/2000/09/xmldsig#sha1"/>
        <DigestValue>2JqF2QwcC5H68EoTFAoJbxUqDJQ=</DigestValue>
      </Reference>
      <Reference URI="/word/footer2.xml?ContentType=application/vnd.openxmlformats-officedocument.wordprocessingml.footer+xml">
        <DigestMethod Algorithm="http://www.w3.org/2000/09/xmldsig#sha1"/>
        <DigestValue>jAI5NJsJI9VxtHfJ5abD2iveJsY=</DigestValue>
      </Reference>
      <Reference URI="/word/footnotes.xml?ContentType=application/vnd.openxmlformats-officedocument.wordprocessingml.footnotes+xml">
        <DigestMethod Algorithm="http://www.w3.org/2000/09/xmldsig#sha1"/>
        <DigestValue>HAj0s6RrA8JHgZtE5OHHMur/+oE=</DigestValue>
      </Reference>
      <Reference URI="/word/numbering.xml?ContentType=application/vnd.openxmlformats-officedocument.wordprocessingml.numbering+xml">
        <DigestMethod Algorithm="http://www.w3.org/2000/09/xmldsig#sha1"/>
        <DigestValue>N2ccpxaHryCoSv44AFhl46iFj50=</DigestValue>
      </Reference>
      <Reference URI="/word/settings.xml?ContentType=application/vnd.openxmlformats-officedocument.wordprocessingml.settings+xml">
        <DigestMethod Algorithm="http://www.w3.org/2000/09/xmldsig#sha1"/>
        <DigestValue>CGnqVdrYyORPZ1kkTdQ7tNt9FiU=</DigestValue>
      </Reference>
      <Reference URI="/word/styles.xml?ContentType=application/vnd.openxmlformats-officedocument.wordprocessingml.styles+xml">
        <DigestMethod Algorithm="http://www.w3.org/2000/09/xmldsig#sha1"/>
        <DigestValue>XG8ggM5aRLqwhs0YB1BwwuXuUpo=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2019-08-01T07:27:49Z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859</Words>
  <Characters>4899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dcterms:created xsi:type="dcterms:W3CDTF">2019-07-31T11:31:00Z</dcterms:created>
  <dcterms:modified xsi:type="dcterms:W3CDTF">2019-08-01T07:27:00Z</dcterms:modified>
</cp:coreProperties>
</file>