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AC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2ACB" w:rsidRDefault="000A2ACB" w:rsidP="00ED7965">
      <w:pPr>
        <w:ind w:left="142"/>
      </w:pPr>
    </w:p>
    <w:p w:rsidR="000A2ACB" w:rsidRDefault="000A2ACB" w:rsidP="00ED7965">
      <w:pPr>
        <w:ind w:left="142"/>
      </w:pPr>
    </w:p>
    <w:p w:rsidR="000A2ACB" w:rsidRDefault="000A2ACB" w:rsidP="00ED7965">
      <w:pPr>
        <w:ind w:left="142"/>
      </w:pPr>
    </w:p>
    <w:p w:rsidR="000A2ACB" w:rsidRDefault="000A2AC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2A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2A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2AC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27.10.2017</w:t>
      </w:r>
    </w:p>
    <w:p w:rsidR="000A2ACB" w:rsidRDefault="000A2AC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2AC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Копцев</w:t>
      </w:r>
      <w:r w:rsidR="00CC01A9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</w:t>
      </w:r>
      <w:r w:rsidR="00CC01A9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Викторовн</w:t>
      </w:r>
      <w:r w:rsidR="00CC01A9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СТП-2283/1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2ACB" w:rsidRDefault="000A2AC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A2AC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2017-09-25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2017-10-27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лоту№:</w:t>
      </w:r>
    </w:p>
    <w:p w:rsidR="000A2ACB" w:rsidRDefault="000A2AC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2AC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2AC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2AC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2ACB" w:rsidTr="002D3446">
        <w:trPr>
          <w:trHeight w:val="832"/>
        </w:trPr>
        <w:tc>
          <w:tcPr>
            <w:tcW w:w="2996" w:type="dxa"/>
            <w:vAlign w:val="center"/>
          </w:tcPr>
          <w:p w:rsidR="000A2AC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A2AC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International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92001 SBA 6х4 2003 г. в. Имущество находится в залоге у АО «Народный банк Тувы».</w:t>
            </w:r>
          </w:p>
        </w:tc>
      </w:tr>
    </w:tbl>
    <w:p w:rsidR="000A2ACB" w:rsidRDefault="000A2AC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2AC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7C664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2ACB" w:rsidTr="00BC360B">
        <w:tc>
          <w:tcPr>
            <w:tcW w:w="1276" w:type="dxa"/>
            <w:vAlign w:val="center"/>
          </w:tcPr>
          <w:p w:rsidR="000A2ACB" w:rsidRDefault="003A1BBB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2ACB" w:rsidRDefault="00792E71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2ACB" w:rsidRDefault="00792E71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2ACB" w:rsidRDefault="00792E71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2ACB" w:rsidRDefault="00792E71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2ACB" w:rsidRDefault="000A2ACB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2ACB" w:rsidRDefault="00792E71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2ACB" w:rsidTr="00BC360B">
        <w:tc>
          <w:tcPr>
            <w:tcW w:w="1276" w:type="dxa"/>
          </w:tcPr>
          <w:p w:rsidR="000A2A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9770</w:t>
            </w:r>
          </w:p>
        </w:tc>
        <w:tc>
          <w:tcPr>
            <w:tcW w:w="5103" w:type="dxa"/>
          </w:tcPr>
          <w:p w:rsidR="000A2AC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"Саян-Агро"</w:t>
            </w:r>
          </w:p>
        </w:tc>
        <w:tc>
          <w:tcPr>
            <w:tcW w:w="708" w:type="dxa"/>
          </w:tcPr>
          <w:p w:rsidR="000A2A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A2ACB" w:rsidRDefault="007C664B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2413007851</w:t>
            </w:r>
          </w:p>
          <w:p w:rsidR="000A2ACB" w:rsidRDefault="007C664B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1172468010516</w:t>
            </w:r>
          </w:p>
        </w:tc>
      </w:tr>
      <w:tr w:rsidR="000A2ACB" w:rsidTr="00BC360B">
        <w:tc>
          <w:tcPr>
            <w:tcW w:w="1276" w:type="dxa"/>
          </w:tcPr>
          <w:p w:rsidR="000A2A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9549</w:t>
            </w:r>
          </w:p>
        </w:tc>
        <w:tc>
          <w:tcPr>
            <w:tcW w:w="5103" w:type="dxa"/>
          </w:tcPr>
          <w:p w:rsidR="000A2AC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"ГАРАНТИЙНЫЙ-ПОДПИСНОЙ КОНСОРЦИУМ"</w:t>
            </w:r>
          </w:p>
        </w:tc>
        <w:tc>
          <w:tcPr>
            <w:tcW w:w="708" w:type="dxa"/>
          </w:tcPr>
          <w:p w:rsidR="000A2A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A2ACB" w:rsidRDefault="007C664B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1701058385</w:t>
            </w:r>
          </w:p>
          <w:p w:rsidR="000A2ACB" w:rsidRDefault="007C664B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1161719051768</w:t>
            </w:r>
          </w:p>
        </w:tc>
      </w:tr>
    </w:tbl>
    <w:p w:rsidR="000A2ACB" w:rsidRDefault="000A2AC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2AC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A2AC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2ACB" w:rsidTr="00BC360B">
        <w:tc>
          <w:tcPr>
            <w:tcW w:w="1276" w:type="dxa"/>
            <w:vAlign w:val="center"/>
          </w:tcPr>
          <w:p w:rsidR="000A2ACB" w:rsidRDefault="003A1BBB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2ACB" w:rsidRDefault="00516348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2ACB" w:rsidRDefault="00516348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2ACB" w:rsidRDefault="00516348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2ACB" w:rsidRDefault="00516348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2ACB" w:rsidRDefault="000A2ACB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2ACB" w:rsidRDefault="00516348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C01A9" w:rsidTr="00BC360B">
        <w:tc>
          <w:tcPr>
            <w:tcW w:w="1276" w:type="dxa"/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9770</w:t>
            </w:r>
          </w:p>
        </w:tc>
        <w:tc>
          <w:tcPr>
            <w:tcW w:w="5103" w:type="dxa"/>
          </w:tcPr>
          <w:p w:rsidR="00CC01A9" w:rsidRDefault="00CC01A9" w:rsidP="00CC01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"Саян-Агро"</w:t>
            </w:r>
          </w:p>
        </w:tc>
        <w:tc>
          <w:tcPr>
            <w:tcW w:w="708" w:type="dxa"/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C01A9" w:rsidRDefault="00CC01A9" w:rsidP="00CC01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2413007851</w:t>
            </w:r>
          </w:p>
          <w:p w:rsidR="00CC01A9" w:rsidRDefault="00CC01A9" w:rsidP="00CC01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1172468010516</w:t>
            </w:r>
          </w:p>
        </w:tc>
      </w:tr>
      <w:tr w:rsidR="00CC01A9" w:rsidTr="00BC360B">
        <w:tc>
          <w:tcPr>
            <w:tcW w:w="1276" w:type="dxa"/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9549</w:t>
            </w:r>
          </w:p>
        </w:tc>
        <w:tc>
          <w:tcPr>
            <w:tcW w:w="5103" w:type="dxa"/>
          </w:tcPr>
          <w:p w:rsidR="00CC01A9" w:rsidRDefault="00CC01A9" w:rsidP="00CC01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"ГАРАНТИЙНЫЙ-ПОДПИСНОЙ КОНСОРЦИУМ"</w:t>
            </w:r>
          </w:p>
        </w:tc>
        <w:tc>
          <w:tcPr>
            <w:tcW w:w="708" w:type="dxa"/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C01A9" w:rsidRDefault="00CC01A9" w:rsidP="00CC01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1701058385</w:t>
            </w:r>
          </w:p>
          <w:p w:rsidR="00CC01A9" w:rsidRDefault="00CC01A9" w:rsidP="00CC01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1161719051768</w:t>
            </w:r>
          </w:p>
        </w:tc>
      </w:tr>
    </w:tbl>
    <w:p w:rsidR="000A2ACB" w:rsidRDefault="000A2AC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2AC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A2A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AC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2AC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A2AC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AC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AC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AC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0A2A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CB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CB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CB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CB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C01A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A9" w:rsidRDefault="00CC01A9" w:rsidP="00CC01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A2AC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A2A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A2A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A2AC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664B" w:rsidRDefault="007C664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C01A9" w:rsidRDefault="00CC01A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C01A9" w:rsidRDefault="00CC01A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A2ACB" w:rsidRDefault="00516348" w:rsidP="00CC01A9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7C664B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</w:t>
      </w:r>
      <w:r w:rsidR="007C664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A2AC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558" w:rsidRDefault="000F1558" w:rsidP="00ED7965">
      <w:pPr>
        <w:spacing w:after="0" w:line="240" w:lineRule="auto"/>
      </w:pPr>
      <w:r>
        <w:separator/>
      </w:r>
    </w:p>
  </w:endnote>
  <w:endnote w:type="continuationSeparator" w:id="0">
    <w:p w:rsidR="000F1558" w:rsidRDefault="000F15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0A2A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0A2A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0A2A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558" w:rsidRDefault="000F1558" w:rsidP="00ED7965">
      <w:pPr>
        <w:spacing w:after="0" w:line="240" w:lineRule="auto"/>
      </w:pPr>
      <w:r>
        <w:separator/>
      </w:r>
    </w:p>
  </w:footnote>
  <w:footnote w:type="continuationSeparator" w:id="0">
    <w:p w:rsidR="000F1558" w:rsidRDefault="000F15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CC0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CC0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CB" w:rsidRDefault="00CC0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2ACB"/>
    <w:rsid w:val="000A3CA3"/>
    <w:rsid w:val="000F1558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C664B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C01A9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AB6485"/>
  <w15:docId w15:val="{109E6ADF-DC46-4BA5-A673-74932B95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Rofukhbl/VWRdKd+4G9pH4RWWcXxNsZzqHpe1nhx22Q=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AjqkbM+5u+yDOyq9v1wfmWz1dagZNfLw8oUru0ZHph4=</DigestValue>
    </Reference>
  </SignedInfo>
  <SignatureValue>8AtIX5G4dwfwyEpfKkgoTvEK15Jh9HZHptvi7Owi7+4n/634J6WTsfYcCbdm1mjM
2PaXusxcs0RXRjqSlhL55A==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RbASdU4Ucg4PWP/TYBOzIUlmf1w=</DigestValue>
      </Reference>
      <Reference URI="/word/endnotes.xml?ContentType=application/vnd.openxmlformats-officedocument.wordprocessingml.endnotes+xml">
        <DigestMethod Algorithm="http://www.w3.org/2000/09/xmldsig#sha1"/>
        <DigestValue>E8+P0nfOyavPV4/sAcUV6JStUkA=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TPDTKVfTPaKlY13r1ioyBoMNEUo=</DigestValue>
      </Reference>
      <Reference URI="/word/footer2.xml?ContentType=application/vnd.openxmlformats-officedocument.wordprocessingml.footer+xml">
        <DigestMethod Algorithm="http://www.w3.org/2000/09/xmldsig#sha1"/>
        <DigestValue>TPDTKVfTPaKlY13r1ioyBoMNEUo=</DigestValue>
      </Reference>
      <Reference URI="/word/footer3.xml?ContentType=application/vnd.openxmlformats-officedocument.wordprocessingml.footer+xml">
        <DigestMethod Algorithm="http://www.w3.org/2000/09/xmldsig#sha1"/>
        <DigestValue>TPDTKVfTPaKlY13r1ioyBoMNEUo=</DigestValue>
      </Reference>
      <Reference URI="/word/footnotes.xml?ContentType=application/vnd.openxmlformats-officedocument.wordprocessingml.footnotes+xml">
        <DigestMethod Algorithm="http://www.w3.org/2000/09/xmldsig#sha1"/>
        <DigestValue>yhqsmOMN+jlbj2Ce3CuE4UZFK+s=</DigestValue>
      </Reference>
      <Reference URI="/word/header1.xml?ContentType=application/vnd.openxmlformats-officedocument.wordprocessingml.header+xml">
        <DigestMethod Algorithm="http://www.w3.org/2000/09/xmldsig#sha1"/>
        <DigestValue>KnDvdPcTkluDSTUy9JF9vUF1zOY=</DigestValue>
      </Reference>
      <Reference URI="/word/header2.xml?ContentType=application/vnd.openxmlformats-officedocument.wordprocessingml.header+xml">
        <DigestMethod Algorithm="http://www.w3.org/2000/09/xmldsig#sha1"/>
        <DigestValue>+USdEy4ZL1u6SilWKBmN0uFrE/M=</DigestValue>
      </Reference>
      <Reference URI="/word/header3.xml?ContentType=application/vnd.openxmlformats-officedocument.wordprocessingml.header+xml">
        <DigestMethod Algorithm="http://www.w3.org/2000/09/xmldsig#sha1"/>
        <DigestValue>9QZR9p+e2quzX9gZ7UuySZeGmI8=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SuPe8PGJ9SyDKynbt3gLdJ1T/CU=</DigestValue>
      </Reference>
      <Reference URI="/word/styles.xml?ContentType=application/vnd.openxmlformats-officedocument.wordprocessingml.styles+xml">
        <DigestMethod Algorithm="http://www.w3.org/2000/09/xmldsig#sha1"/>
        <DigestValue>HdO7BxkxzcLdOORlS3Q20T5yuDs=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2017-10-30T07:53:45Z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2017-10-30T07:53:45Z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88555-6D70-4CDC-925A-AFA8DCE0C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2017-09-29T04:55:00Z</dcterms:created>
  <dcterms:modified xsi:type="dcterms:W3CDTF">2017-10-30T07:50:00Z</dcterms:modified>
</cp:coreProperties>
</file>