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8D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78D8" w:rsidRDefault="006D78D8" w:rsidP="00ED7965">
      <w:pPr>
        <w:ind w:left="142"/>
        <w:rPr>
          <w:rFonts w:ascii="Times New Roman" w:hAnsi="Times New Roman"/>
        </w:rPr>
      </w:pPr>
    </w:p>
    <w:p w:rsidR="006D78D8" w:rsidRDefault="006D78D8" w:rsidP="00ED7965">
      <w:pPr>
        <w:ind w:left="142"/>
        <w:rPr>
          <w:rFonts w:ascii="Times New Roman" w:hAnsi="Times New Roman"/>
        </w:rPr>
      </w:pPr>
    </w:p>
    <w:p w:rsidR="006D78D8" w:rsidRDefault="006D78D8" w:rsidP="00ED7965">
      <w:pPr>
        <w:ind w:left="142"/>
        <w:rPr>
          <w:rFonts w:ascii="Times New Roman" w:hAnsi="Times New Roman"/>
        </w:rPr>
      </w:pPr>
    </w:p>
    <w:p w:rsidR="006D78D8" w:rsidRDefault="006D78D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78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78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78D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№СТП-2960/69</w:t>
      </w:r>
    </w:p>
    <w:p w:rsidR="006D78D8" w:rsidRDefault="006D78D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78D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30.09.2018</w:t>
      </w:r>
    </w:p>
    <w:p w:rsidR="006D78D8" w:rsidRDefault="006D78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78D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F61850" w:rsidRPr="00F6185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F61850" w:rsidRPr="00F6185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F61850" w:rsidRPr="00F6185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№СТП-2960/69,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17.07.2018,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78D8" w:rsidRDefault="006D78D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78D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2018-09-30 23:59:00 (время московское) по лоту:</w:t>
      </w:r>
    </w:p>
    <w:p w:rsidR="006D78D8" w:rsidRDefault="006D78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D78D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78D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78D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78D8" w:rsidTr="00BA0078">
        <w:tc>
          <w:tcPr>
            <w:tcW w:w="2996" w:type="dxa"/>
            <w:vAlign w:val="center"/>
          </w:tcPr>
          <w:p w:rsidR="006D78D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6663" w:type="dxa"/>
            <w:vAlign w:val="center"/>
          </w:tcPr>
          <w:p w:rsidR="006D78D8" w:rsidRDefault="001B12BC" w:rsidP="00F618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задолженность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«УК Альфа Трейд»; ООО «Архангельская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ломоперерабатывающая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компания»; ЗАО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Архконсалт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Архангельский лесхоз-филиал ОАГУ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Архобллес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Архтехторг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ООО «Строительная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Асгард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ООО «Бонус-Трейд»; Эксплуатационное вагонное депо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Исакогорка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-СП Северной дирекции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инфаструктуры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-СП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Сев.ж.д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.-Филиала ОАО «РЖД»;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Николаевич;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ГорТехСнаб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ИП Еганова Татьяна Евгеньевна; ООО «ЕДОФФ»;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КаргоТракСервис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Квантум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ОАО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Архэнергосбыт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ООО «Архангельские лесозаготовки»;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Логитек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ООО «МАСТЕР-СЕРВИС»; ЧП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Николенко.О.А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Нордтранс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Протэрм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-Сервис ООО; ООО «Столичная Промышленная Компания»; Межрегиональное операционное УФК (ФТС России); ООО «ТЭЧ-сервис»;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Шангаслес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ООО «Эталон». </w:t>
            </w:r>
            <w:proofErr w:type="gramEnd"/>
          </w:p>
        </w:tc>
      </w:tr>
    </w:tbl>
    <w:p w:rsidR="006D78D8" w:rsidRDefault="006D78D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78D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№СТП-2960/69 по лоту №69 не поступили.</w:t>
      </w:r>
    </w:p>
    <w:p w:rsidR="006D78D8" w:rsidRDefault="006D78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78D8" w:rsidRDefault="006D78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61850" w:rsidRPr="00F61850" w:rsidRDefault="00F618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D78D8" w:rsidRPr="00F61850" w:rsidRDefault="009E1913" w:rsidP="00F40F32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40F3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D78D8" w:rsidRPr="00F6185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863" w:rsidRDefault="00596863" w:rsidP="00ED7965">
      <w:pPr>
        <w:spacing w:after="0" w:line="240" w:lineRule="auto"/>
      </w:pPr>
      <w:r>
        <w:separator/>
      </w:r>
    </w:p>
  </w:endnote>
  <w:endnote w:type="continuationSeparator" w:id="0">
    <w:p w:rsidR="00596863" w:rsidRDefault="005968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8D8" w:rsidRDefault="006D78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8D8" w:rsidRDefault="006D78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8D8" w:rsidRDefault="006D78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863" w:rsidRDefault="00596863" w:rsidP="00ED7965">
      <w:pPr>
        <w:spacing w:after="0" w:line="240" w:lineRule="auto"/>
      </w:pPr>
      <w:r>
        <w:separator/>
      </w:r>
    </w:p>
  </w:footnote>
  <w:footnote w:type="continuationSeparator" w:id="0">
    <w:p w:rsidR="00596863" w:rsidRDefault="005968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8D8" w:rsidRDefault="00F618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8D8" w:rsidRDefault="00F618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8D8" w:rsidRDefault="00F618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6863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78D8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40F32"/>
    <w:rsid w:val="00F6185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zcDk0b5TOmD/95TI/qqqXbUNFJSnftcBe4o37TBjVZg=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cmaYwQqz1dJWciECblVON5KzrpqiJ1GGsFXHD2yJkrE=</DigestValue>
    </Reference>
  </SignedInfo>
  <SignatureValue>Qb3ZRaG7s348scsKZiRDbC2CmPvDkpihwI9V6x6BLgqv+rbUehxtpE6c6pyBsigh
R0shR81TM1c0EZ3KiW/dCg==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3wi2yk6pxrmn8pDy6NUFm5GS3bc=</DigestValue>
      </Reference>
      <Reference URI="/word/endnotes.xml?ContentType=application/vnd.openxmlformats-officedocument.wordprocessingml.endnotes+xml">
        <DigestMethod Algorithm="http://www.w3.org/2000/09/xmldsig#sha1"/>
        <DigestValue>O1gLwsoa7Mm4qfN+NsDOJS94nds=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+df17MbxXqeBvNrxG0T74Hg485o=</DigestValue>
      </Reference>
      <Reference URI="/word/footer2.xml?ContentType=application/vnd.openxmlformats-officedocument.wordprocessingml.footer+xml">
        <DigestMethod Algorithm="http://www.w3.org/2000/09/xmldsig#sha1"/>
        <DigestValue>+df17MbxXqeBvNrxG0T74Hg485o=</DigestValue>
      </Reference>
      <Reference URI="/word/footer3.xml?ContentType=application/vnd.openxmlformats-officedocument.wordprocessingml.footer+xml">
        <DigestMethod Algorithm="http://www.w3.org/2000/09/xmldsig#sha1"/>
        <DigestValue>+df17MbxXqeBvNrxG0T74Hg485o=</DigestValue>
      </Reference>
      <Reference URI="/word/footnotes.xml?ContentType=application/vnd.openxmlformats-officedocument.wordprocessingml.footnotes+xml">
        <DigestMethod Algorithm="http://www.w3.org/2000/09/xmldsig#sha1"/>
        <DigestValue>kS+N7qgAjESn1YqM05xiW5UnfnE=</DigestValue>
      </Reference>
      <Reference URI="/word/header1.xml?ContentType=application/vnd.openxmlformats-officedocument.wordprocessingml.header+xml">
        <DigestMethod Algorithm="http://www.w3.org/2000/09/xmldsig#sha1"/>
        <DigestValue>jXM06BEDfBdiN2kVeaa59Oxbfo4=</DigestValue>
      </Reference>
      <Reference URI="/word/header2.xml?ContentType=application/vnd.openxmlformats-officedocument.wordprocessingml.header+xml">
        <DigestMethod Algorithm="http://www.w3.org/2000/09/xmldsig#sha1"/>
        <DigestValue>7ronkz9BtopcqSZmwXinD1ExHUE=</DigestValue>
      </Reference>
      <Reference URI="/word/header3.xml?ContentType=application/vnd.openxmlformats-officedocument.wordprocessingml.header+xml">
        <DigestMethod Algorithm="http://www.w3.org/2000/09/xmldsig#sha1"/>
        <DigestValue>T1YWn8e1RQf7bEllixXq7Na6anw=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OTh0RL5X1jN/DluwLmkFaiHMFVE=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2018-10-01T09:02:26Z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2018-10-01T09:02:26Z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55A45-22E1-4359-B51E-35ADB4861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2018-10-01T09:02:00Z</dcterms:modified>
</cp:coreProperties>
</file>