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A0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0A05" w:rsidRDefault="00C00A05" w:rsidP="00EA619D">
      <w:pPr>
        <w:ind w:left="142"/>
      </w:pPr>
    </w:p>
    <w:p w:rsidR="00C00A05" w:rsidRDefault="00C00A05" w:rsidP="00EA619D">
      <w:pPr>
        <w:ind w:left="142"/>
      </w:pPr>
    </w:p>
    <w:p w:rsidR="00C00A05" w:rsidRDefault="00C00A05" w:rsidP="00EA619D">
      <w:pPr>
        <w:ind w:left="142"/>
      </w:pPr>
    </w:p>
    <w:p w:rsidR="00C00A05" w:rsidRDefault="00C00A0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00A0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00A0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00A05" w:rsidRDefault="00C00A0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00A0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B035E" w:rsidRPr="003B035E">
        <w:rPr>
          <w:rFonts w:ascii="Times New Roman" w:hAnsi="Times New Roman" w:cs="Times New Roman"/>
          <w:sz w:val="24"/>
          <w:szCs w:val="24"/>
        </w:rPr>
        <w:t>07.01</w:t>
      </w:r>
      <w:r w:rsidRPr="003B035E">
        <w:rPr>
          <w:rFonts w:ascii="Times New Roman" w:hAnsi="Times New Roman" w:cs="Times New Roman"/>
          <w:sz w:val="24"/>
          <w:szCs w:val="24"/>
        </w:rPr>
        <w:t>.201</w:t>
      </w:r>
      <w:r w:rsidR="003B035E" w:rsidRPr="003B035E">
        <w:rPr>
          <w:rFonts w:ascii="Times New Roman" w:hAnsi="Times New Roman" w:cs="Times New Roman"/>
          <w:sz w:val="24"/>
          <w:szCs w:val="24"/>
        </w:rPr>
        <w:t>9</w:t>
      </w:r>
    </w:p>
    <w:p w:rsidR="00C00A05" w:rsidRDefault="00C00A0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00A0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№СТП-3248/4,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13.11.2018,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00A05" w:rsidRDefault="00C00A0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00A05" w:rsidTr="00AA3C33">
        <w:tc>
          <w:tcPr>
            <w:tcW w:w="4981" w:type="dxa"/>
          </w:tcPr>
          <w:p w:rsidR="00C00A0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00A0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00A05" w:rsidTr="00AA3C33">
        <w:tc>
          <w:tcPr>
            <w:tcW w:w="4981" w:type="dxa"/>
          </w:tcPr>
          <w:p w:rsidR="003B035E" w:rsidRPr="003B035E" w:rsidRDefault="003B035E" w:rsidP="003B03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35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B035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B035E">
              <w:rPr>
                <w:rFonts w:ascii="Times New Roman" w:hAnsi="Times New Roman"/>
                <w:sz w:val="24"/>
                <w:szCs w:val="24"/>
              </w:rPr>
              <w:t>) «29</w:t>
            </w:r>
            <w:r w:rsidR="00AA3C33" w:rsidRPr="003B035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B035E">
              <w:rPr>
                <w:rFonts w:ascii="Times New Roman" w:hAnsi="Times New Roman"/>
                <w:sz w:val="24"/>
                <w:szCs w:val="24"/>
              </w:rPr>
              <w:t>декабря 2018</w:t>
            </w:r>
            <w:r w:rsidR="00AA3C33" w:rsidRPr="003B035E">
              <w:rPr>
                <w:rFonts w:ascii="Times New Roman" w:hAnsi="Times New Roman"/>
                <w:sz w:val="24"/>
                <w:szCs w:val="24"/>
              </w:rPr>
              <w:t>г.</w:t>
            </w:r>
            <w:r w:rsidRPr="003B035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0A05" w:rsidRPr="003B035E" w:rsidRDefault="003B035E" w:rsidP="003B03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35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3B035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B035E">
              <w:rPr>
                <w:rFonts w:ascii="Times New Roman" w:hAnsi="Times New Roman"/>
                <w:sz w:val="24"/>
                <w:szCs w:val="24"/>
              </w:rPr>
              <w:t>) «</w:t>
            </w:r>
            <w:r w:rsidR="00AA3C33" w:rsidRPr="003B035E">
              <w:rPr>
                <w:rFonts w:ascii="Times New Roman" w:hAnsi="Times New Roman"/>
                <w:sz w:val="24"/>
                <w:szCs w:val="24"/>
              </w:rPr>
              <w:t>0</w:t>
            </w:r>
            <w:r w:rsidRPr="003B035E">
              <w:rPr>
                <w:rFonts w:ascii="Times New Roman" w:hAnsi="Times New Roman"/>
                <w:sz w:val="24"/>
                <w:szCs w:val="24"/>
              </w:rPr>
              <w:t>7</w:t>
            </w:r>
            <w:r w:rsidR="00AA3C33" w:rsidRPr="003B035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B035E">
              <w:rPr>
                <w:rFonts w:ascii="Times New Roman" w:hAnsi="Times New Roman"/>
                <w:sz w:val="24"/>
                <w:szCs w:val="24"/>
              </w:rPr>
              <w:t>января 2019</w:t>
            </w:r>
            <w:r w:rsidR="00AA3C33" w:rsidRPr="003B035E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C00A05" w:rsidRPr="003B035E" w:rsidRDefault="003B035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35E">
              <w:rPr>
                <w:rFonts w:ascii="Times New Roman" w:hAnsi="Times New Roman"/>
                <w:sz w:val="24"/>
                <w:szCs w:val="24"/>
              </w:rPr>
              <w:t>177660</w:t>
            </w:r>
            <w:r w:rsidR="00AA3C33" w:rsidRPr="003B035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C00A05" w:rsidRDefault="00C00A0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00A0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2019-01-07 23:57:02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00A0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00A0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00A0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00A05" w:rsidTr="00AA3C33">
        <w:tc>
          <w:tcPr>
            <w:tcW w:w="2693" w:type="dxa"/>
            <w:vAlign w:val="center"/>
          </w:tcPr>
          <w:p w:rsidR="00C00A0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C00A0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(право собственности), пл. 242 кв.м., КН 26:11:020211:353, адрес: Ставропольский край,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Шпаковский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Михайловск, ул. Маяковского, № 67/3</w:t>
            </w:r>
          </w:p>
        </w:tc>
      </w:tr>
    </w:tbl>
    <w:p w:rsidR="00C00A05" w:rsidRDefault="00C00A0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00A05" w:rsidTr="00AA3C33">
        <w:tc>
          <w:tcPr>
            <w:tcW w:w="4961" w:type="dxa"/>
          </w:tcPr>
          <w:p w:rsidR="00C00A0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00A0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00A05" w:rsidTr="00AA3C33">
        <w:tc>
          <w:tcPr>
            <w:tcW w:w="4961" w:type="dxa"/>
          </w:tcPr>
          <w:p w:rsidR="00C00A05" w:rsidRPr="003B035E" w:rsidRDefault="003B035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035E">
              <w:rPr>
                <w:rFonts w:ascii="Times New Roman" w:hAnsi="Times New Roman"/>
                <w:b/>
                <w:sz w:val="24"/>
                <w:szCs w:val="24"/>
              </w:rPr>
              <w:t>177660.00</w:t>
            </w:r>
          </w:p>
        </w:tc>
        <w:tc>
          <w:tcPr>
            <w:tcW w:w="4820" w:type="dxa"/>
          </w:tcPr>
          <w:p w:rsidR="00C00A0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178000.00</w:t>
            </w:r>
          </w:p>
        </w:tc>
      </w:tr>
    </w:tbl>
    <w:p w:rsidR="00C00A05" w:rsidRDefault="00C00A0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0A0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00A05" w:rsidTr="00E7730E">
        <w:tc>
          <w:tcPr>
            <w:tcW w:w="1843" w:type="dxa"/>
            <w:vAlign w:val="center"/>
          </w:tcPr>
          <w:p w:rsidR="00C00A0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00A0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00A0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00A0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00A0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00A05" w:rsidRDefault="00C00A0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00A0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00A05" w:rsidTr="00E7730E">
        <w:tc>
          <w:tcPr>
            <w:tcW w:w="1843" w:type="dxa"/>
          </w:tcPr>
          <w:p w:rsidR="00C00A0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15065</w:t>
            </w:r>
          </w:p>
        </w:tc>
        <w:tc>
          <w:tcPr>
            <w:tcW w:w="4252" w:type="dxa"/>
          </w:tcPr>
          <w:p w:rsidR="00C00A0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Гавриш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Юрьевна</w:t>
            </w:r>
          </w:p>
        </w:tc>
        <w:tc>
          <w:tcPr>
            <w:tcW w:w="992" w:type="dxa"/>
          </w:tcPr>
          <w:p w:rsidR="00C00A0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C00A0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262300615235</w:t>
            </w:r>
          </w:p>
        </w:tc>
      </w:tr>
    </w:tbl>
    <w:p w:rsidR="00C00A05" w:rsidRDefault="00C00A0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00A0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00A0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00A05" w:rsidTr="00E7730E">
        <w:tc>
          <w:tcPr>
            <w:tcW w:w="1740" w:type="dxa"/>
            <w:vAlign w:val="center"/>
          </w:tcPr>
          <w:p w:rsidR="00C00A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00A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00A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00A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00A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00A05" w:rsidRDefault="00C00A0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00A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46BD0" w:rsidTr="00E7730E">
        <w:trPr>
          <w:trHeight w:val="73"/>
        </w:trPr>
        <w:tc>
          <w:tcPr>
            <w:tcW w:w="1740" w:type="dxa"/>
          </w:tcPr>
          <w:p w:rsidR="00D46BD0" w:rsidRDefault="00D46BD0" w:rsidP="00D46B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15065</w:t>
            </w:r>
          </w:p>
        </w:tc>
        <w:tc>
          <w:tcPr>
            <w:tcW w:w="4355" w:type="dxa"/>
          </w:tcPr>
          <w:p w:rsidR="00D46BD0" w:rsidRDefault="00D46BD0" w:rsidP="00D46B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Гавриш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Юрьевна</w:t>
            </w:r>
          </w:p>
        </w:tc>
        <w:tc>
          <w:tcPr>
            <w:tcW w:w="1031" w:type="dxa"/>
          </w:tcPr>
          <w:p w:rsidR="00D46BD0" w:rsidRDefault="00D46BD0" w:rsidP="00D46B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D46BD0" w:rsidRDefault="00D46BD0" w:rsidP="00D46BD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262300615235</w:t>
            </w:r>
          </w:p>
        </w:tc>
      </w:tr>
    </w:tbl>
    <w:p w:rsidR="00C00A05" w:rsidRDefault="00C00A0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0A0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00A05" w:rsidTr="001C57F7">
        <w:trPr>
          <w:trHeight w:val="797"/>
        </w:trPr>
        <w:tc>
          <w:tcPr>
            <w:tcW w:w="2552" w:type="dxa"/>
            <w:vAlign w:val="center"/>
          </w:tcPr>
          <w:p w:rsidR="00C00A0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00A0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00A0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00A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00A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00A0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00A05" w:rsidTr="001C57F7">
        <w:tc>
          <w:tcPr>
            <w:tcW w:w="2552" w:type="dxa"/>
          </w:tcPr>
          <w:p w:rsidR="00C00A05" w:rsidRDefault="00D46BD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bookmarkStart w:id="0" w:name="_GoBack"/>
            <w:bookmarkEnd w:id="0"/>
          </w:p>
        </w:tc>
        <w:tc>
          <w:tcPr>
            <w:tcW w:w="1568" w:type="dxa"/>
          </w:tcPr>
          <w:p w:rsidR="00C00A05" w:rsidRDefault="00D46BD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975" w:type="dxa"/>
          </w:tcPr>
          <w:p w:rsidR="00C00A05" w:rsidRDefault="00D46BD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686" w:type="dxa"/>
          </w:tcPr>
          <w:p w:rsidR="00C00A05" w:rsidRDefault="00D46BD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</w:tbl>
    <w:p w:rsidR="00C00A0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00A0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00A0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00A0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00A05" w:rsidRDefault="00C00A0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B035E" w:rsidRDefault="003B035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00A0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C00A0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54D" w:rsidRDefault="00A0454D">
      <w:pPr>
        <w:spacing w:after="0" w:line="240" w:lineRule="auto"/>
      </w:pPr>
      <w:r>
        <w:separator/>
      </w:r>
    </w:p>
  </w:endnote>
  <w:endnote w:type="continuationSeparator" w:id="0">
    <w:p w:rsidR="00A0454D" w:rsidRDefault="00A04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A05" w:rsidRDefault="00C00A0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A05" w:rsidRDefault="00C00A0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A05" w:rsidRDefault="00C00A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54D" w:rsidRDefault="00A0454D">
      <w:pPr>
        <w:spacing w:after="0" w:line="240" w:lineRule="auto"/>
      </w:pPr>
      <w:r>
        <w:separator/>
      </w:r>
    </w:p>
  </w:footnote>
  <w:footnote w:type="continuationSeparator" w:id="0">
    <w:p w:rsidR="00A0454D" w:rsidRDefault="00A04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A05" w:rsidRDefault="00A045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A05" w:rsidRDefault="00A045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A05" w:rsidRDefault="00A045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035E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454D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2C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00A05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46BD0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46BDAE5-D86B-4FAC-B484-AC14F9BD9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87Uf/cO3pr6N0brJ1aYBOapla9MV5h3LJtil47fFN+I=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/lASm6cHSjfwGoU+kpCcAfBR448nDhdVVbsO8daopHKd7JWEV+xoLNr1eyYvXKsxsQe6oWjH
    b8k5tzEO6hUeyA==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e1NeGrdH2FlAONAp5fi14lAGGac=</DigestValue>
      </Reference>
      <Reference URI="/word/endnotes.xml?ContentType=application/vnd.openxmlformats-officedocument.wordprocessingml.endnotes+xml">
        <DigestMethod Algorithm="http://www.w3.org/2000/09/xmldsig#sha1"/>
        <DigestValue>lb2cDHU78Ac2Y2nZhjKesZdruK0=</DigestValue>
      </Reference>
      <Reference URI="/word/fontTable.xml?ContentType=application/vnd.openxmlformats-officedocument.wordprocessingml.fontTable+xml">
        <DigestMethod Algorithm="http://www.w3.org/2000/09/xmldsig#sha1"/>
        <DigestValue>41aQ+aA5GzM5Q+M0tpCaiAh4al8=</DigestValue>
      </Reference>
      <Reference URI="/word/footer1.xml?ContentType=application/vnd.openxmlformats-officedocument.wordprocessingml.footer+xml">
        <DigestMethod Algorithm="http://www.w3.org/2000/09/xmldsig#sha1"/>
        <DigestValue>6H0nxEZ/7ePMCECgOaeIozILwl0=</DigestValue>
      </Reference>
      <Reference URI="/word/footer2.xml?ContentType=application/vnd.openxmlformats-officedocument.wordprocessingml.footer+xml">
        <DigestMethod Algorithm="http://www.w3.org/2000/09/xmldsig#sha1"/>
        <DigestValue>6H0nxEZ/7ePMCECgOaeIozILwl0=</DigestValue>
      </Reference>
      <Reference URI="/word/footer3.xml?ContentType=application/vnd.openxmlformats-officedocument.wordprocessingml.footer+xml">
        <DigestMethod Algorithm="http://www.w3.org/2000/09/xmldsig#sha1"/>
        <DigestValue>6H0nxEZ/7ePMCECgOaeIozILwl0=</DigestValue>
      </Reference>
      <Reference URI="/word/footnotes.xml?ContentType=application/vnd.openxmlformats-officedocument.wordprocessingml.footnotes+xml">
        <DigestMethod Algorithm="http://www.w3.org/2000/09/xmldsig#sha1"/>
        <DigestValue>wwgAJ0zAbbZIURq0Y/zQaI6uTkk=</DigestValue>
      </Reference>
      <Reference URI="/word/header1.xml?ContentType=application/vnd.openxmlformats-officedocument.wordprocessingml.header+xml">
        <DigestMethod Algorithm="http://www.w3.org/2000/09/xmldsig#sha1"/>
        <DigestValue>j1t1JCfjQLoCi+tc5NXKug+jcC0=</DigestValue>
      </Reference>
      <Reference URI="/word/header2.xml?ContentType=application/vnd.openxmlformats-officedocument.wordprocessingml.header+xml">
        <DigestMethod Algorithm="http://www.w3.org/2000/09/xmldsig#sha1"/>
        <DigestValue>e2+/AsqaWqTxAKTN8Ol4iWPoc1s=</DigestValue>
      </Reference>
      <Reference URI="/word/header3.xml?ContentType=application/vnd.openxmlformats-officedocument.wordprocessingml.header+xml">
        <DigestMethod Algorithm="http://www.w3.org/2000/09/xmldsig#sha1"/>
        <DigestValue>sYR3yDHhMSXoPF8brwieThZaLTw=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QrA7rnNTHWoEJYVDMOoDb0CYJhc=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>
          <mdssi:Format>YYYY-MM-DDThh:mm:ssTZD</mdssi:Format>
          <mdssi:Value>2019-01-09T09:51:07Z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2019-01-09T09:54:00Z</dcterms:modified>
</cp:coreProperties>
</file>