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0A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50A0" w:rsidRDefault="006450A0" w:rsidP="00ED7965">
      <w:pPr>
        <w:ind w:left="142"/>
        <w:rPr>
          <w:rFonts w:ascii="Times New Roman" w:hAnsi="Times New Roman"/>
        </w:rPr>
      </w:pPr>
    </w:p>
    <w:p w:rsidR="006450A0" w:rsidRDefault="006450A0" w:rsidP="00ED7965">
      <w:pPr>
        <w:ind w:left="142"/>
        <w:rPr>
          <w:rFonts w:ascii="Times New Roman" w:hAnsi="Times New Roman"/>
        </w:rPr>
      </w:pPr>
    </w:p>
    <w:p w:rsidR="006450A0" w:rsidRDefault="006450A0" w:rsidP="00ED7965">
      <w:pPr>
        <w:ind w:left="142"/>
        <w:rPr>
          <w:rFonts w:ascii="Times New Roman" w:hAnsi="Times New Roman"/>
        </w:rPr>
      </w:pPr>
    </w:p>
    <w:p w:rsidR="006450A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50A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450A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6450A0" w:rsidRDefault="006450A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50A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№СТП-3569/14</w:t>
      </w:r>
    </w:p>
    <w:p w:rsidR="006450A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450A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450A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6450A0" w:rsidRDefault="006450A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0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450A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2019-06-03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450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50A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50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450A0" w:rsidRDefault="006450A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450A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50A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50A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450A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0A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0A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самосвал FAW CA3312P2K2LT4E,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.: А786КК123, VIN:LFWMXXPW2C1Е14645, начальная цена 701640.00</w:t>
            </w:r>
          </w:p>
        </w:tc>
      </w:tr>
    </w:tbl>
    <w:p w:rsidR="006450A0" w:rsidRDefault="006450A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450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6450A0" w:rsidTr="007200BB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0A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0A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0A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200BB" w:rsidTr="007200BB">
        <w:tc>
          <w:tcPr>
            <w:tcW w:w="4394" w:type="dxa"/>
          </w:tcPr>
          <w:p w:rsidR="007200BB" w:rsidRDefault="007200BB" w:rsidP="007200B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  <w:bookmarkStart w:id="0" w:name="_GoBack"/>
            <w:bookmarkEnd w:id="0"/>
          </w:p>
          <w:p w:rsidR="007200BB" w:rsidRDefault="007200BB" w:rsidP="007200B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июня 2019г.</w:t>
            </w:r>
          </w:p>
        </w:tc>
        <w:tc>
          <w:tcPr>
            <w:tcW w:w="2977" w:type="dxa"/>
          </w:tcPr>
          <w:p w:rsidR="007200BB" w:rsidRPr="0039217D" w:rsidRDefault="007200BB" w:rsidP="007200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217D">
              <w:rPr>
                <w:rFonts w:ascii="Times New Roman" w:hAnsi="Times New Roman"/>
                <w:sz w:val="24"/>
                <w:szCs w:val="24"/>
              </w:rPr>
              <w:t>350820.00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BB" w:rsidRDefault="007200BB" w:rsidP="007200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450A0" w:rsidRDefault="006450A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450A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450A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450A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Кореновск, ул. Мира, д. 87</w:t>
            </w:r>
          </w:p>
          <w:p w:rsidR="006450A0" w:rsidRDefault="006450A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14:36:05</w:t>
            </w:r>
          </w:p>
          <w:p w:rsidR="006450A0" w:rsidRDefault="006450A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356666.66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450A0" w:rsidRDefault="006450A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0A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450A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6450A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"ДИВИНСОН И ПАРТНЕРЫ"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Кореновск, ул. Мира, д.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14:36:05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0A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356666.66</w:t>
            </w:r>
          </w:p>
        </w:tc>
      </w:tr>
    </w:tbl>
    <w:p w:rsidR="006450A0" w:rsidRDefault="006450A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450A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№14 посредством публичного предложения, прием заявок прекращается.</w:t>
      </w:r>
    </w:p>
    <w:p w:rsidR="006450A0" w:rsidRDefault="006450A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450A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FB8" w:rsidRDefault="00C17FB8" w:rsidP="00ED7965">
      <w:pPr>
        <w:spacing w:after="0" w:line="240" w:lineRule="auto"/>
      </w:pPr>
      <w:r>
        <w:separator/>
      </w:r>
    </w:p>
  </w:endnote>
  <w:endnote w:type="continuationSeparator" w:id="0">
    <w:p w:rsidR="00C17FB8" w:rsidRDefault="00C17F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0A0" w:rsidRDefault="006450A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0A0" w:rsidRDefault="006450A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0A0" w:rsidRDefault="006450A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FB8" w:rsidRDefault="00C17FB8" w:rsidP="00ED7965">
      <w:pPr>
        <w:spacing w:after="0" w:line="240" w:lineRule="auto"/>
      </w:pPr>
      <w:r>
        <w:separator/>
      </w:r>
    </w:p>
  </w:footnote>
  <w:footnote w:type="continuationSeparator" w:id="0">
    <w:p w:rsidR="00C17FB8" w:rsidRDefault="00C17F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0A0" w:rsidRDefault="00C17F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0A0" w:rsidRDefault="00C17F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0A0" w:rsidRDefault="00C17F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450A0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00BB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17FB8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5868AC4-F878-44CD-BE76-E2FA7B998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IT66v0hs6TzIwImgq0v8ZfJ40DddV6ZFUnpoiQVzJoY=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xF/3cW6IpZS5JmouJ8mNEjcvRIwVbCYGa4skCmSKZXCvtdlJJA00Dmxmt894y2HN
4TKEBL5r/nl9vWeL0L7dqw==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gkyKsZlvkl/1okjuz4E7u7zZ9Rs=</DigestValue>
      </Reference>
      <Reference URI="/word/endnotes.xml?ContentType=application/vnd.openxmlformats-officedocument.wordprocessingml.endnotes+xml">
        <DigestMethod Algorithm="http://www.w3.org/2000/09/xmldsig#sha1"/>
        <DigestValue>wOyapIfR/cVaU1vB9pO39XPOl3U=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faRZmjnn1ZezNxkIzU1IMk1XXGA=</DigestValue>
      </Reference>
      <Reference URI="/word/footer2.xml?ContentType=application/vnd.openxmlformats-officedocument.wordprocessingml.footer+xml">
        <DigestMethod Algorithm="http://www.w3.org/2000/09/xmldsig#sha1"/>
        <DigestValue>faRZmjnn1ZezNxkIzU1IMk1XXGA=</DigestValue>
      </Reference>
      <Reference URI="/word/footer3.xml?ContentType=application/vnd.openxmlformats-officedocument.wordprocessingml.footer+xml">
        <DigestMethod Algorithm="http://www.w3.org/2000/09/xmldsig#sha1"/>
        <DigestValue>faRZmjnn1ZezNxkIzU1IMk1XXGA=</DigestValue>
      </Reference>
      <Reference URI="/word/footnotes.xml?ContentType=application/vnd.openxmlformats-officedocument.wordprocessingml.footnotes+xml">
        <DigestMethod Algorithm="http://www.w3.org/2000/09/xmldsig#sha1"/>
        <DigestValue>/EtGgBaXDveqCIi9kAKD6KPmkPk=</DigestValue>
      </Reference>
      <Reference URI="/word/header1.xml?ContentType=application/vnd.openxmlformats-officedocument.wordprocessingml.header+xml">
        <DigestMethod Algorithm="http://www.w3.org/2000/09/xmldsig#sha1"/>
        <DigestValue>Gj9kTn5nmjPL5OScM6u53AmxDqA=</DigestValue>
      </Reference>
      <Reference URI="/word/header2.xml?ContentType=application/vnd.openxmlformats-officedocument.wordprocessingml.header+xml">
        <DigestMethod Algorithm="http://www.w3.org/2000/09/xmldsig#sha1"/>
        <DigestValue>wImSUedWU7tvhNbrS8FS43l1zFI=</DigestValue>
      </Reference>
      <Reference URI="/word/header3.xml?ContentType=application/vnd.openxmlformats-officedocument.wordprocessingml.header+xml">
        <DigestMethod Algorithm="http://www.w3.org/2000/09/xmldsig#sha1"/>
        <DigestValue>/OHgMzOyMb2NDd/Ukc+/bwXZJNE=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VmA453mKQpFaRXHjRSNLQXS4G/Q=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2019-06-04T13:14:25Z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9275D-602A-417D-B270-9A01AD36B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2019-06-04T11:05:00Z</dcterms:modified>
</cp:coreProperties>
</file>