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DC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0DC3" w:rsidRDefault="00360DC3" w:rsidP="00ED7965">
      <w:pPr>
        <w:ind w:left="142"/>
        <w:rPr>
          <w:rFonts w:ascii="Times New Roman" w:hAnsi="Times New Roman"/>
        </w:rPr>
      </w:pPr>
    </w:p>
    <w:p w:rsidR="00360DC3" w:rsidRDefault="00360DC3" w:rsidP="00ED7965">
      <w:pPr>
        <w:ind w:left="142"/>
        <w:rPr>
          <w:rFonts w:ascii="Times New Roman" w:hAnsi="Times New Roman"/>
        </w:rPr>
      </w:pPr>
    </w:p>
    <w:p w:rsidR="00360DC3" w:rsidRDefault="00360DC3" w:rsidP="00ED7965">
      <w:pPr>
        <w:ind w:left="142"/>
        <w:rPr>
          <w:rFonts w:ascii="Times New Roman" w:hAnsi="Times New Roman"/>
        </w:rPr>
      </w:pPr>
    </w:p>
    <w:p w:rsidR="00360D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0D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0D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360DC3" w:rsidRDefault="00360DC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0DC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СТП-1965/55</w:t>
      </w:r>
      <w:bookmarkEnd w:id="0"/>
    </w:p>
    <w:p w:rsidR="00360D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60DC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60D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60DC3" w:rsidRDefault="00360DC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0D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60DC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2018-04-02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60D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0DC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0D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60DC3" w:rsidRDefault="00360DC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0DC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0D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0D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0DC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DC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DC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«РЭН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размере 88312856,71 руб. (права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Хамдамову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Хуршедовичу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Согомонян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Давиду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Арменовичу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Хамдамову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Давлатджону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Хуршедовичу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АКБ «Новокузнецкий муниципальный банк»), начальная цена 79481571.00</w:t>
            </w:r>
          </w:p>
        </w:tc>
      </w:tr>
    </w:tbl>
    <w:p w:rsidR="00360DC3" w:rsidRDefault="00360DC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0D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60DC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0DC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7D5" w:rsidRPr="0012111B" w:rsidRDefault="009177D5" w:rsidP="009177D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11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2111B">
              <w:rPr>
                <w:rFonts w:ascii="Times New Roman" w:hAnsi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.03.2018</w:t>
            </w:r>
            <w:r w:rsidRPr="001211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60DC3" w:rsidRDefault="009177D5" w:rsidP="00917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2111B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.04.</w:t>
            </w:r>
            <w:r w:rsidRPr="0012111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917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794820.00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9177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60DC3" w:rsidRDefault="00360DC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60DC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60DC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60DC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360DC3" w:rsidRDefault="00360DC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12:57:10</w:t>
            </w:r>
          </w:p>
          <w:p w:rsidR="00360DC3" w:rsidRDefault="00360DC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60DC3" w:rsidRDefault="00360DC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0DC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60DC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60DC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2018-04-02 12:57:10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801000.00</w:t>
            </w:r>
          </w:p>
        </w:tc>
      </w:tr>
    </w:tbl>
    <w:p w:rsidR="00360DC3" w:rsidRDefault="00360D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60DC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 xml:space="preserve">» </w:t>
      </w:r>
      <w:r>
        <w:t>Лот №55 посредством публичного предложения, прием заявок прекращается.</w:t>
      </w:r>
    </w:p>
    <w:p w:rsidR="00360DC3" w:rsidRDefault="00360D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60D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5CE" w:rsidRDefault="00C045CE" w:rsidP="00ED7965">
      <w:pPr>
        <w:spacing w:after="0" w:line="240" w:lineRule="auto"/>
      </w:pPr>
      <w:r>
        <w:separator/>
      </w:r>
    </w:p>
  </w:endnote>
  <w:endnote w:type="continuationSeparator" w:id="0">
    <w:p w:rsidR="00C045CE" w:rsidRDefault="00C045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DC3" w:rsidRDefault="00360D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DC3" w:rsidRDefault="00360D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DC3" w:rsidRDefault="00360D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5CE" w:rsidRDefault="00C045CE" w:rsidP="00ED7965">
      <w:pPr>
        <w:spacing w:after="0" w:line="240" w:lineRule="auto"/>
      </w:pPr>
      <w:r>
        <w:separator/>
      </w:r>
    </w:p>
  </w:footnote>
  <w:footnote w:type="continuationSeparator" w:id="0">
    <w:p w:rsidR="00C045CE" w:rsidRDefault="00C045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DC3" w:rsidRDefault="00360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DC3" w:rsidRDefault="00360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DC3" w:rsidRDefault="00360D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0DC3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177D5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45CE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i6a7N5DRzYuv2yIag4JFUR3xl12ZaKpkXDlEe3piSDk=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pSOgeTiEiQ0MIhzuER7SzjYRabf5ADXCt8xvLP5o8cs=</DigestValue>
    </Reference>
  </SignedInfo>
  <SignatureValue>b+w94uYR9UsvY2NkCv3HgBYdcYegc1J6OBtWZT1jt11saRkU+aYq7ir43ade5P4B
LAFsff2yB+tHOBnjhL1Wlg==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4EeVygwl9hldDSX7c8hdLwZynEY=</DigestValue>
      </Reference>
      <Reference URI="/word/endnotes.xml?ContentType=application/vnd.openxmlformats-officedocument.wordprocessingml.endnotes+xml">
        <DigestMethod Algorithm="http://www.w3.org/2000/09/xmldsig#sha1"/>
        <DigestValue>Up+bmnMeC5RQ4ExA21qXL+d6Bb8=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3hUv5xZd5s/vFxfu48iYgPQ6G00=</DigestValue>
      </Reference>
      <Reference URI="/word/footer2.xml?ContentType=application/vnd.openxmlformats-officedocument.wordprocessingml.footer+xml">
        <DigestMethod Algorithm="http://www.w3.org/2000/09/xmldsig#sha1"/>
        <DigestValue>3hUv5xZd5s/vFxfu48iYgPQ6G00=</DigestValue>
      </Reference>
      <Reference URI="/word/footer3.xml?ContentType=application/vnd.openxmlformats-officedocument.wordprocessingml.footer+xml">
        <DigestMethod Algorithm="http://www.w3.org/2000/09/xmldsig#sha1"/>
        <DigestValue>3hUv5xZd5s/vFxfu48iYgPQ6G00=</DigestValue>
      </Reference>
      <Reference URI="/word/footnotes.xml?ContentType=application/vnd.openxmlformats-officedocument.wordprocessingml.footnotes+xml">
        <DigestMethod Algorithm="http://www.w3.org/2000/09/xmldsig#sha1"/>
        <DigestValue>c56A5qMTmKQgtWUHNtsetOllHYw=</DigestValue>
      </Reference>
      <Reference URI="/word/header1.xml?ContentType=application/vnd.openxmlformats-officedocument.wordprocessingml.header+xml">
        <DigestMethod Algorithm="http://www.w3.org/2000/09/xmldsig#sha1"/>
        <DigestValue>SiDeRqLM4VJuoI88OFvysB7vDeA=</DigestValue>
      </Reference>
      <Reference URI="/word/header2.xml?ContentType=application/vnd.openxmlformats-officedocument.wordprocessingml.header+xml">
        <DigestMethod Algorithm="http://www.w3.org/2000/09/xmldsig#sha1"/>
        <DigestValue>MwdEOzdjosVPIkpFZjMEhqESqwY=</DigestValue>
      </Reference>
      <Reference URI="/word/header3.xml?ContentType=application/vnd.openxmlformats-officedocument.wordprocessingml.header+xml">
        <DigestMethod Algorithm="http://www.w3.org/2000/09/xmldsig#sha1"/>
        <DigestValue>5NNltQyp+fCcHi03VntYL1hH+z4=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E54IR36U94F+zNvQs17DGWWS9vE=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2018-04-02T10:36:22Z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2018-04-02T10:36:22Z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00999-CC6E-4E6C-9922-05444585B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2018-04-02T10:20:00Z</dcterms:modified>
</cp:coreProperties>
</file>