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57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1857" w:rsidRDefault="00B51857" w:rsidP="00ED7965">
      <w:pPr>
        <w:ind w:left="142"/>
        <w:rPr>
          <w:rFonts w:ascii="Times New Roman" w:hAnsi="Times New Roman"/>
        </w:rPr>
      </w:pPr>
    </w:p>
    <w:p w:rsidR="00B51857" w:rsidRDefault="00B51857" w:rsidP="00ED7965">
      <w:pPr>
        <w:ind w:left="142"/>
        <w:rPr>
          <w:rFonts w:ascii="Times New Roman" w:hAnsi="Times New Roman"/>
        </w:rPr>
      </w:pPr>
    </w:p>
    <w:p w:rsidR="00B51857" w:rsidRDefault="00B51857" w:rsidP="00ED7965">
      <w:pPr>
        <w:ind w:left="142"/>
        <w:rPr>
          <w:rFonts w:ascii="Times New Roman" w:hAnsi="Times New Roman"/>
        </w:rPr>
      </w:pPr>
    </w:p>
    <w:p w:rsidR="00B5185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185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1857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3125D8" w:rsidRPr="007C7B33"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B51857" w:rsidRDefault="00B51857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18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№СТП-3209/2</w:t>
      </w:r>
    </w:p>
    <w:p w:rsidR="00B518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51857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51857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B51857" w:rsidRDefault="00B51857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185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мск)</w:t>
      </w:r>
    </w:p>
    <w:p w:rsidR="00B5185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мск)</w:t>
      </w:r>
    </w:p>
    <w:p w:rsidR="00B51857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1857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185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51857" w:rsidRDefault="00B51857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1857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185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185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1857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7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7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 –  з/у, земли с/х назначения, для с/х производства,  площадь 115600 кв.м. кад. № 47:13:0804001:26, расположен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водоохранная зона на участке площадью 30559 кв.м.)), начальная цена 959400.00</w:t>
            </w:r>
          </w:p>
        </w:tc>
      </w:tr>
    </w:tbl>
    <w:p w:rsidR="00B51857" w:rsidRDefault="00B518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5185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B51857" w:rsidTr="003125D8">
        <w:tc>
          <w:tcPr>
            <w:tcW w:w="4394" w:type="dxa"/>
          </w:tcPr>
          <w:p w:rsidR="00B51857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B5185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5185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125D8" w:rsidTr="003125D8">
        <w:tc>
          <w:tcPr>
            <w:tcW w:w="4394" w:type="dxa"/>
          </w:tcPr>
          <w:p w:rsidR="003125D8" w:rsidRPr="006B5EC2" w:rsidRDefault="003125D8" w:rsidP="001110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 xml:space="preserve">с 00:00 (мск) «17» декабря 2018г. </w:t>
            </w:r>
          </w:p>
          <w:p w:rsidR="003125D8" w:rsidRPr="006B5EC2" w:rsidRDefault="003125D8" w:rsidP="001110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(мск) «23» декабря 2018г.</w:t>
            </w:r>
          </w:p>
        </w:tc>
        <w:tc>
          <w:tcPr>
            <w:tcW w:w="2835" w:type="dxa"/>
          </w:tcPr>
          <w:p w:rsidR="003125D8" w:rsidRPr="006B5EC2" w:rsidRDefault="003125D8" w:rsidP="00111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3837</w:t>
            </w:r>
            <w:r w:rsidRPr="006B5EC2">
              <w:rPr>
                <w:rFonts w:ascii="Times New Roman" w:hAnsi="Times New Roman"/>
                <w:sz w:val="24"/>
                <w:szCs w:val="24"/>
              </w:rPr>
              <w:t>60.00</w:t>
            </w:r>
          </w:p>
        </w:tc>
        <w:tc>
          <w:tcPr>
            <w:tcW w:w="2410" w:type="dxa"/>
          </w:tcPr>
          <w:p w:rsidR="003125D8" w:rsidRDefault="003125D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51857" w:rsidRDefault="00B51857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51857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B51857" w:rsidTr="000D2939">
        <w:tc>
          <w:tcPr>
            <w:tcW w:w="5953" w:type="dxa"/>
            <w:vAlign w:val="center"/>
          </w:tcPr>
          <w:p w:rsidR="00B51857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B51857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B51857" w:rsidTr="000D2939">
        <w:tc>
          <w:tcPr>
            <w:tcW w:w="5953" w:type="dxa"/>
          </w:tcPr>
          <w:p w:rsidR="00B51857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Базалетов Михаил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187555, Ленинградская область, Тихвинский р-н, г. Тихвин, ул. Новгородская, д. 4, кв. 120</w:t>
            </w:r>
          </w:p>
        </w:tc>
        <w:tc>
          <w:tcPr>
            <w:tcW w:w="3686" w:type="dxa"/>
          </w:tcPr>
          <w:p w:rsidR="00B51857" w:rsidRDefault="003125D8" w:rsidP="003125D8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12896">
              <w:rPr>
                <w:rFonts w:ascii="Times New Roman" w:hAnsi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подтверждено на дату составления протокола об </w:t>
            </w:r>
            <w:r w:rsidRPr="00B12896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определении участников торгов.</w:t>
            </w:r>
          </w:p>
        </w:tc>
      </w:tr>
    </w:tbl>
    <w:p w:rsidR="00B51857" w:rsidRDefault="00B51857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B51857" w:rsidRDefault="00B51857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51857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1857" w:rsidRDefault="00B51857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B51857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«Вилайн»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B518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63C" w:rsidRDefault="00EA263C" w:rsidP="00ED7965">
      <w:pPr>
        <w:spacing w:after="0" w:line="240" w:lineRule="auto"/>
      </w:pPr>
      <w:r>
        <w:separator/>
      </w:r>
    </w:p>
  </w:endnote>
  <w:endnote w:type="continuationSeparator" w:id="1">
    <w:p w:rsidR="00EA263C" w:rsidRDefault="00EA26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63C" w:rsidRDefault="00EA263C" w:rsidP="00ED7965">
      <w:pPr>
        <w:spacing w:after="0" w:line="240" w:lineRule="auto"/>
      </w:pPr>
      <w:r>
        <w:separator/>
      </w:r>
    </w:p>
  </w:footnote>
  <w:footnote w:type="continuationSeparator" w:id="1">
    <w:p w:rsidR="00EA263C" w:rsidRDefault="00EA26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57" w:rsidRDefault="00B51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125D8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51857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263C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dtARXUBaeKc+MwjBLdSbNaDfcCRz+WXpR1GhBhRo5Dc=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bbKzP1D9kOjCaLbur7GeYpUnIAMRJMPNrwxaC7wxmBBWEqKiXKFitDLFgc2sivV/m8nVjD+6
    P5vEPGD466yXYA==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IEfWb4ScFa7Vg3Ytd7mXTMhy3dM=</DigestValue>
      </Reference>
      <Reference URI="/word/endnotes.xml?ContentType=application/vnd.openxmlformats-officedocument.wordprocessingml.endnotes+xml">
        <DigestMethod Algorithm="http://www.w3.org/2000/09/xmldsig#sha1"/>
        <DigestValue>KWZUVBMyBPgB++no7VjqZA9/bkE=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TBmx4Yi9osFxf6eaDbjOLvvy9yg=</DigestValue>
      </Reference>
      <Reference URI="/word/footer2.xml?ContentType=application/vnd.openxmlformats-officedocument.wordprocessingml.footer+xml">
        <DigestMethod Algorithm="http://www.w3.org/2000/09/xmldsig#sha1"/>
        <DigestValue>TBmx4Yi9osFxf6eaDbjOLvvy9yg=</DigestValue>
      </Reference>
      <Reference URI="/word/footer3.xml?ContentType=application/vnd.openxmlformats-officedocument.wordprocessingml.footer+xml">
        <DigestMethod Algorithm="http://www.w3.org/2000/09/xmldsig#sha1"/>
        <DigestValue>TBmx4Yi9osFxf6eaDbjOLvvy9yg=</DigestValue>
      </Reference>
      <Reference URI="/word/footnotes.xml?ContentType=application/vnd.openxmlformats-officedocument.wordprocessingml.footnotes+xml">
        <DigestMethod Algorithm="http://www.w3.org/2000/09/xmldsig#sha1"/>
        <DigestValue>xP9qp511RKRyL1OzuuLfaNgLv/A=</DigestValue>
      </Reference>
      <Reference URI="/word/header1.xml?ContentType=application/vnd.openxmlformats-officedocument.wordprocessingml.header+xml">
        <DigestMethod Algorithm="http://www.w3.org/2000/09/xmldsig#sha1"/>
        <DigestValue>p8LNyKvkyqh7Pz7pd8m61qgs24c=</DigestValue>
      </Reference>
      <Reference URI="/word/header2.xml?ContentType=application/vnd.openxmlformats-officedocument.wordprocessingml.header+xml">
        <DigestMethod Algorithm="http://www.w3.org/2000/09/xmldsig#sha1"/>
        <DigestValue>7pWrktGjmxOP0IsPbpbarN7b6JI=</DigestValue>
      </Reference>
      <Reference URI="/word/header3.xml?ContentType=application/vnd.openxmlformats-officedocument.wordprocessingml.header+xml">
        <DigestMethod Algorithm="http://www.w3.org/2000/09/xmldsig#sha1"/>
        <DigestValue>9+yoYvPokLqX4pKmyebwQQ66zmI=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cByOGLZpUyefzpbMGQ9DWoI5N/8=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2019-01-14T09:48:55Z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2017-09-22T04:49:00Z</dcterms:created>
  <dcterms:modified xsi:type="dcterms:W3CDTF">2019-01-14T01:40:00Z</dcterms:modified>
</cp:coreProperties>
</file>