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2E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sz w:val="18"/>
          <w:szCs w:val="18"/>
        </w:rPr>
        <w:t>Договор о задатке №</w:t>
      </w:r>
      <w:r w:rsidR="00A87A2E" w:rsidRPr="001A2736">
        <w:rPr>
          <w:rFonts w:ascii="Arial" w:hAnsi="Arial" w:cs="Arial"/>
          <w:sz w:val="18"/>
          <w:szCs w:val="18"/>
        </w:rPr>
        <w:t xml:space="preserve"> ______</w:t>
      </w:r>
    </w:p>
    <w:p w:rsidR="002E0FEB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pacing w:val="30"/>
          <w:sz w:val="18"/>
          <w:szCs w:val="18"/>
        </w:rPr>
        <w:t>(договор присоединения)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  <w:r w:rsidR="00B66794" w:rsidRPr="001A2736">
        <w:rPr>
          <w:rFonts w:ascii="Arial" w:hAnsi="Arial" w:cs="Arial"/>
          <w:b w:val="0"/>
          <w:bCs w:val="0"/>
          <w:sz w:val="18"/>
          <w:szCs w:val="18"/>
        </w:rPr>
        <w:t>Тюмень</w:t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«___»___________</w:t>
      </w:r>
      <w:r w:rsidR="002B5A20" w:rsidRPr="001A2736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6F08CC" w:rsidRPr="001A2736">
        <w:rPr>
          <w:rFonts w:ascii="Arial" w:hAnsi="Arial" w:cs="Arial"/>
          <w:b w:val="0"/>
          <w:bCs w:val="0"/>
          <w:sz w:val="18"/>
          <w:szCs w:val="18"/>
        </w:rPr>
        <w:t>20</w:t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___</w:t>
      </w: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</w:p>
    <w:p w:rsidR="00A87A2E" w:rsidRPr="001A2736" w:rsidRDefault="00687D4F" w:rsidP="0056198F">
      <w:pPr>
        <w:ind w:right="27" w:firstLine="567"/>
        <w:jc w:val="both"/>
        <w:rPr>
          <w:rFonts w:ascii="Arial" w:eastAsia="Calibri" w:hAnsi="Arial" w:cs="Arial"/>
          <w:sz w:val="18"/>
          <w:szCs w:val="18"/>
        </w:rPr>
      </w:pPr>
      <w:r w:rsidRPr="001A2736">
        <w:rPr>
          <w:rFonts w:ascii="Arial" w:eastAsia="Calibri" w:hAnsi="Arial" w:cs="Arial"/>
          <w:sz w:val="18"/>
          <w:szCs w:val="18"/>
        </w:rPr>
        <w:t>Конкурсный управляющий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Pr="001A2736">
        <w:rPr>
          <w:rFonts w:ascii="Arial" w:eastAsia="Calibri" w:hAnsi="Arial" w:cs="Arial"/>
          <w:sz w:val="18"/>
          <w:szCs w:val="18"/>
        </w:rPr>
        <w:t>»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 </w:t>
      </w:r>
      <w:r w:rsidR="00D35D9C" w:rsidRPr="001A2736">
        <w:rPr>
          <w:rFonts w:ascii="Arial" w:eastAsia="Calibri" w:hAnsi="Arial" w:cs="Arial"/>
          <w:sz w:val="18"/>
          <w:szCs w:val="18"/>
        </w:rPr>
        <w:t>(</w:t>
      </w:r>
      <w:r w:rsidR="00A87A2E" w:rsidRPr="001A2736">
        <w:rPr>
          <w:rFonts w:ascii="Arial" w:eastAsia="Calibri" w:hAnsi="Arial" w:cs="Arial"/>
          <w:sz w:val="18"/>
          <w:szCs w:val="18"/>
        </w:rPr>
        <w:t>далее по тексту -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="00A87A2E"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="00A87A2E" w:rsidRPr="001A2736">
        <w:rPr>
          <w:rFonts w:ascii="Arial" w:eastAsia="Calibri" w:hAnsi="Arial" w:cs="Arial"/>
          <w:sz w:val="18"/>
          <w:szCs w:val="18"/>
        </w:rPr>
        <w:t>»</w:t>
      </w:r>
      <w:r w:rsidR="00D35D9C" w:rsidRPr="001A2736">
        <w:rPr>
          <w:rFonts w:ascii="Arial" w:eastAsia="Calibri" w:hAnsi="Arial" w:cs="Arial"/>
          <w:sz w:val="18"/>
          <w:szCs w:val="18"/>
        </w:rPr>
        <w:t>)</w:t>
      </w:r>
      <w:r w:rsidR="00B66794" w:rsidRPr="001A2736">
        <w:rPr>
          <w:rFonts w:ascii="Arial" w:eastAsia="Calibri" w:hAnsi="Arial" w:cs="Arial"/>
          <w:sz w:val="18"/>
          <w:szCs w:val="18"/>
        </w:rPr>
        <w:t xml:space="preserve"> Локтева Елена Петровна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, </w:t>
      </w:r>
      <w:r w:rsidRPr="001A2736">
        <w:rPr>
          <w:rFonts w:ascii="Arial" w:eastAsia="Calibri" w:hAnsi="Arial" w:cs="Arial"/>
          <w:sz w:val="18"/>
          <w:szCs w:val="18"/>
        </w:rPr>
        <w:t xml:space="preserve">действующий на основании </w:t>
      </w:r>
      <w:r w:rsidR="0003585C" w:rsidRPr="001A2736">
        <w:rPr>
          <w:rFonts w:ascii="Arial" w:hAnsi="Arial" w:cs="Arial"/>
          <w:sz w:val="18"/>
          <w:szCs w:val="18"/>
        </w:rPr>
        <w:t>Решения Арбитражного суда</w:t>
      </w:r>
      <w:r w:rsidR="00B66794" w:rsidRPr="001A2736">
        <w:rPr>
          <w:rFonts w:ascii="Arial" w:hAnsi="Arial" w:cs="Arial"/>
          <w:sz w:val="18"/>
          <w:szCs w:val="18"/>
        </w:rPr>
        <w:t xml:space="preserve"> Смоленской области от 16.11.2017 по делу № А62-7462/2016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, </w:t>
      </w:r>
      <w:r w:rsidR="00D35D9C" w:rsidRPr="001A2736">
        <w:rPr>
          <w:rFonts w:ascii="Arial" w:eastAsia="Calibri" w:hAnsi="Arial" w:cs="Arial"/>
          <w:sz w:val="18"/>
          <w:szCs w:val="18"/>
        </w:rPr>
        <w:t>именуем</w:t>
      </w:r>
      <w:r w:rsidRPr="001A2736">
        <w:rPr>
          <w:rFonts w:ascii="Arial" w:eastAsia="Calibri" w:hAnsi="Arial" w:cs="Arial"/>
          <w:sz w:val="18"/>
          <w:szCs w:val="18"/>
        </w:rPr>
        <w:t>ый</w:t>
      </w:r>
      <w:r w:rsidR="00D35D9C" w:rsidRPr="001A2736">
        <w:rPr>
          <w:rFonts w:ascii="Arial" w:eastAsia="Calibri" w:hAnsi="Arial" w:cs="Arial"/>
          <w:sz w:val="18"/>
          <w:szCs w:val="18"/>
        </w:rPr>
        <w:t xml:space="preserve"> в дальнейшем «Организатор торгов», 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с одной стороны, </w:t>
      </w:r>
    </w:p>
    <w:p w:rsidR="002E0FEB" w:rsidRPr="001A2736" w:rsidRDefault="0056198F" w:rsidP="0056198F">
      <w:pPr>
        <w:ind w:right="27" w:firstLine="567"/>
        <w:jc w:val="both"/>
        <w:rPr>
          <w:rFonts w:ascii="Arial" w:hAnsi="Arial" w:cs="Arial"/>
          <w:sz w:val="18"/>
          <w:szCs w:val="18"/>
        </w:rPr>
      </w:pPr>
      <w:proofErr w:type="gramStart"/>
      <w:r w:rsidRPr="001A2736">
        <w:rPr>
          <w:rFonts w:ascii="Arial" w:eastAsia="Calibri" w:hAnsi="Arial" w:cs="Arial"/>
          <w:sz w:val="18"/>
          <w:szCs w:val="18"/>
        </w:rPr>
        <w:t xml:space="preserve">и </w:t>
      </w:r>
      <w:r w:rsidR="008B7BE3" w:rsidRPr="001A2736">
        <w:rPr>
          <w:rFonts w:ascii="Arial" w:eastAsia="Calibri" w:hAnsi="Arial" w:cs="Arial"/>
          <w:sz w:val="18"/>
          <w:szCs w:val="18"/>
        </w:rPr>
        <w:t>П</w:t>
      </w:r>
      <w:r w:rsidRPr="001A2736">
        <w:rPr>
          <w:rFonts w:ascii="Arial" w:eastAsia="Calibri" w:hAnsi="Arial" w:cs="Arial"/>
          <w:sz w:val="18"/>
          <w:szCs w:val="18"/>
        </w:rPr>
        <w:t xml:space="preserve">ретендент на участие в </w:t>
      </w:r>
      <w:r w:rsidR="008B7BE3" w:rsidRPr="001A2736">
        <w:rPr>
          <w:rFonts w:ascii="Arial" w:eastAsia="Calibri" w:hAnsi="Arial" w:cs="Arial"/>
          <w:sz w:val="18"/>
          <w:szCs w:val="18"/>
        </w:rPr>
        <w:t>торгах</w:t>
      </w:r>
      <w:r w:rsidRPr="001A2736">
        <w:rPr>
          <w:rFonts w:ascii="Arial" w:eastAsia="Calibri" w:hAnsi="Arial" w:cs="Arial"/>
          <w:sz w:val="18"/>
          <w:szCs w:val="18"/>
        </w:rPr>
        <w:t xml:space="preserve"> по продаже</w:t>
      </w:r>
      <w:r w:rsidRPr="001A2736">
        <w:rPr>
          <w:rFonts w:ascii="Arial" w:hAnsi="Arial" w:cs="Arial"/>
          <w:sz w:val="18"/>
          <w:szCs w:val="18"/>
        </w:rPr>
        <w:t xml:space="preserve"> имущества</w:t>
      </w:r>
      <w:r w:rsidR="00D35D9C" w:rsidRPr="001A2736">
        <w:rPr>
          <w:rFonts w:ascii="Arial" w:hAnsi="Arial" w:cs="Arial"/>
          <w:sz w:val="18"/>
          <w:szCs w:val="18"/>
        </w:rPr>
        <w:t xml:space="preserve">, находящегося в собственности </w:t>
      </w:r>
      <w:r w:rsidR="00904720" w:rsidRPr="001A2736">
        <w:rPr>
          <w:rFonts w:ascii="Arial" w:hAnsi="Arial" w:cs="Arial"/>
          <w:sz w:val="18"/>
          <w:szCs w:val="18"/>
        </w:rPr>
        <w:t>ОО</w:t>
      </w:r>
      <w:r w:rsidR="00687D4F" w:rsidRPr="001A2736">
        <w:rPr>
          <w:rFonts w:ascii="Arial" w:hAnsi="Arial" w:cs="Arial"/>
          <w:sz w:val="18"/>
          <w:szCs w:val="18"/>
        </w:rPr>
        <w:t>О «</w:t>
      </w:r>
      <w:r w:rsidR="00B66794" w:rsidRPr="001A2736">
        <w:rPr>
          <w:rFonts w:ascii="Arial" w:hAnsi="Arial" w:cs="Arial"/>
          <w:sz w:val="18"/>
          <w:szCs w:val="18"/>
        </w:rPr>
        <w:t>РУССКИЙ ХЛЕБ</w:t>
      </w:r>
      <w:r w:rsidR="00A87A2E" w:rsidRPr="001A2736">
        <w:rPr>
          <w:rFonts w:ascii="Arial" w:hAnsi="Arial" w:cs="Arial"/>
          <w:sz w:val="18"/>
          <w:szCs w:val="18"/>
        </w:rPr>
        <w:t>»</w:t>
      </w:r>
      <w:r w:rsidR="00D35D9C" w:rsidRPr="001A2736">
        <w:rPr>
          <w:rFonts w:ascii="Arial" w:hAnsi="Arial" w:cs="Arial"/>
          <w:sz w:val="18"/>
          <w:szCs w:val="18"/>
        </w:rPr>
        <w:t>,</w:t>
      </w:r>
      <w:r w:rsidR="00A87A2E" w:rsidRPr="001A2736">
        <w:rPr>
          <w:rFonts w:ascii="Arial" w:hAnsi="Arial" w:cs="Arial"/>
          <w:sz w:val="18"/>
          <w:szCs w:val="18"/>
        </w:rPr>
        <w:t xml:space="preserve"> 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(указать полное наименование претендента: для юр. лиц – полное и сокращенное наименование организации / для физ. лиц – ФИО полностью</w:t>
      </w:r>
      <w:r w:rsidR="00BB22C6" w:rsidRPr="001A2736">
        <w:rPr>
          <w:rFonts w:ascii="Arial" w:hAnsi="Arial" w:cs="Arial"/>
          <w:b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действующий на основании </w:t>
      </w:r>
      <w:r w:rsidR="00DF3751" w:rsidRPr="001A2736">
        <w:rPr>
          <w:rFonts w:ascii="Arial" w:hAnsi="Arial" w:cs="Arial"/>
          <w:sz w:val="18"/>
          <w:szCs w:val="18"/>
        </w:rPr>
        <w:t xml:space="preserve">указать наименование и </w:t>
      </w:r>
      <w:r w:rsidR="00DF3751" w:rsidRPr="001A2736">
        <w:rPr>
          <w:rFonts w:ascii="Arial" w:hAnsi="Arial" w:cs="Arial"/>
          <w:i/>
          <w:sz w:val="18"/>
          <w:szCs w:val="18"/>
        </w:rPr>
        <w:t>(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реквизиты документа, на основании которого действует представитель юр. лица / полные данные документа удостоверяющего личность физ. лица / сведения ОГНИП индивидуального предпринимателя и полные</w:t>
      </w:r>
      <w:proofErr w:type="gramEnd"/>
      <w:r w:rsidR="00DF3751" w:rsidRPr="001A2736">
        <w:rPr>
          <w:rFonts w:ascii="Arial" w:hAnsi="Arial" w:cs="Arial"/>
          <w:i/>
          <w:sz w:val="18"/>
          <w:szCs w:val="18"/>
          <w:u w:val="single"/>
        </w:rPr>
        <w:t xml:space="preserve"> данные документа удостоверяющего личность)</w:t>
      </w:r>
      <w:r w:rsidR="00826B15" w:rsidRPr="001A2736">
        <w:rPr>
          <w:rFonts w:ascii="Arial" w:hAnsi="Arial" w:cs="Arial"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</w:t>
      </w:r>
      <w:r w:rsidR="000D0E30" w:rsidRPr="001A2736">
        <w:rPr>
          <w:rFonts w:ascii="Arial" w:hAnsi="Arial" w:cs="Arial"/>
          <w:sz w:val="18"/>
          <w:szCs w:val="18"/>
        </w:rPr>
        <w:t>присоединившийся</w:t>
      </w:r>
      <w:r w:rsidR="002E0FEB" w:rsidRPr="001A2736">
        <w:rPr>
          <w:rFonts w:ascii="Arial" w:hAnsi="Arial" w:cs="Arial"/>
          <w:sz w:val="18"/>
          <w:szCs w:val="18"/>
        </w:rPr>
        <w:t xml:space="preserve"> к настоящему Договору, именуемый в дальнейшем </w:t>
      </w:r>
      <w:r w:rsidR="00341546" w:rsidRPr="001A2736">
        <w:rPr>
          <w:rFonts w:ascii="Arial" w:hAnsi="Arial" w:cs="Arial"/>
          <w:sz w:val="18"/>
          <w:szCs w:val="18"/>
        </w:rPr>
        <w:t>«</w:t>
      </w:r>
      <w:r w:rsidR="002E0FEB" w:rsidRPr="001A2736">
        <w:rPr>
          <w:rFonts w:ascii="Arial" w:hAnsi="Arial" w:cs="Arial"/>
          <w:sz w:val="18"/>
          <w:szCs w:val="18"/>
        </w:rPr>
        <w:t>Претендент</w:t>
      </w:r>
      <w:r w:rsidR="00341546" w:rsidRPr="001A2736">
        <w:rPr>
          <w:rFonts w:ascii="Arial" w:hAnsi="Arial" w:cs="Arial"/>
          <w:sz w:val="18"/>
          <w:szCs w:val="18"/>
        </w:rPr>
        <w:t>»</w:t>
      </w:r>
      <w:r w:rsidR="002E0FEB" w:rsidRPr="001A2736">
        <w:rPr>
          <w:rFonts w:ascii="Arial" w:hAnsi="Arial" w:cs="Arial"/>
          <w:sz w:val="18"/>
          <w:szCs w:val="18"/>
        </w:rPr>
        <w:t>,</w:t>
      </w:r>
      <w:r w:rsidR="00783564" w:rsidRPr="001A2736">
        <w:rPr>
          <w:rFonts w:ascii="Arial" w:hAnsi="Arial" w:cs="Arial"/>
          <w:sz w:val="18"/>
          <w:szCs w:val="18"/>
        </w:rPr>
        <w:t xml:space="preserve"> </w:t>
      </w:r>
      <w:r w:rsidR="002E0FEB" w:rsidRPr="001A2736">
        <w:rPr>
          <w:rFonts w:ascii="Arial" w:hAnsi="Arial" w:cs="Arial"/>
          <w:sz w:val="18"/>
          <w:szCs w:val="18"/>
        </w:rPr>
        <w:t>с другой стороны, в соответствии с требованиями ст.ст.380, 381, 428 ГК РФ</w:t>
      </w:r>
      <w:r w:rsidR="001E4161" w:rsidRPr="001A2736">
        <w:rPr>
          <w:rFonts w:ascii="Arial" w:hAnsi="Arial" w:cs="Arial"/>
          <w:sz w:val="18"/>
          <w:szCs w:val="18"/>
        </w:rPr>
        <w:t xml:space="preserve">, </w:t>
      </w:r>
      <w:r w:rsidR="002E0FEB" w:rsidRPr="001A2736">
        <w:rPr>
          <w:rFonts w:ascii="Arial" w:hAnsi="Arial" w:cs="Arial"/>
          <w:sz w:val="18"/>
          <w:szCs w:val="18"/>
        </w:rPr>
        <w:t>заключили настоящий Договор</w:t>
      </w:r>
      <w:r w:rsidR="00341546" w:rsidRPr="001A2736">
        <w:rPr>
          <w:rFonts w:ascii="Arial" w:hAnsi="Arial" w:cs="Arial"/>
          <w:sz w:val="18"/>
          <w:szCs w:val="18"/>
        </w:rPr>
        <w:t xml:space="preserve"> (далее – Договор) </w:t>
      </w:r>
      <w:r w:rsidR="002E0FEB" w:rsidRPr="001A2736">
        <w:rPr>
          <w:rFonts w:ascii="Arial" w:hAnsi="Arial" w:cs="Arial"/>
          <w:sz w:val="18"/>
          <w:szCs w:val="18"/>
        </w:rPr>
        <w:t>о нижеследующем:</w:t>
      </w:r>
    </w:p>
    <w:p w:rsidR="00D04658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</w:t>
      </w:r>
      <w:r w:rsidRPr="00A87A2E">
        <w:rPr>
          <w:rFonts w:ascii="Arial" w:hAnsi="Arial" w:cs="Arial"/>
          <w:sz w:val="18"/>
          <w:szCs w:val="18"/>
        </w:rPr>
        <w:t>. Предмет договора</w:t>
      </w:r>
    </w:p>
    <w:p w:rsidR="00B8340F" w:rsidRPr="00904720" w:rsidRDefault="002E0FEB" w:rsidP="00694395">
      <w:pPr>
        <w:pStyle w:val="2"/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1.1. </w:t>
      </w:r>
      <w:proofErr w:type="gramStart"/>
      <w:r w:rsidRPr="00A87A2E">
        <w:rPr>
          <w:rFonts w:ascii="Arial" w:hAnsi="Arial" w:cs="Arial"/>
          <w:sz w:val="18"/>
          <w:szCs w:val="18"/>
        </w:rPr>
        <w:t xml:space="preserve">В соответствии с условиями настоящего Договора Претендент для участия в </w:t>
      </w:r>
      <w:r w:rsidR="00694395" w:rsidRPr="00A87A2E">
        <w:rPr>
          <w:rFonts w:ascii="Arial" w:hAnsi="Arial" w:cs="Arial"/>
          <w:sz w:val="18"/>
          <w:szCs w:val="18"/>
        </w:rPr>
        <w:t>торгах открытых по составу участников и способу подачи предложений по цене, по</w:t>
      </w:r>
      <w:r w:rsidR="002A6F07" w:rsidRPr="00A87A2E">
        <w:rPr>
          <w:rFonts w:ascii="Arial" w:hAnsi="Arial" w:cs="Arial"/>
          <w:sz w:val="18"/>
          <w:szCs w:val="18"/>
        </w:rPr>
        <w:t xml:space="preserve"> продаже</w:t>
      </w:r>
      <w:r w:rsidR="006D76CE" w:rsidRPr="00A87A2E">
        <w:rPr>
          <w:rFonts w:ascii="Arial" w:hAnsi="Arial" w:cs="Arial"/>
          <w:sz w:val="18"/>
          <w:szCs w:val="18"/>
        </w:rPr>
        <w:t xml:space="preserve"> </w:t>
      </w:r>
      <w:r w:rsidR="006D76CE" w:rsidRPr="0003585C">
        <w:rPr>
          <w:rFonts w:ascii="Arial" w:hAnsi="Arial" w:cs="Arial"/>
          <w:sz w:val="18"/>
          <w:szCs w:val="18"/>
        </w:rPr>
        <w:t>Лота № ___</w:t>
      </w:r>
      <w:r w:rsidR="005F202B" w:rsidRPr="0003585C">
        <w:rPr>
          <w:rFonts w:ascii="Arial" w:hAnsi="Arial" w:cs="Arial"/>
          <w:sz w:val="18"/>
          <w:szCs w:val="18"/>
        </w:rPr>
        <w:t>:</w:t>
      </w:r>
      <w:r w:rsidR="000F42BA">
        <w:rPr>
          <w:rFonts w:ascii="Arial" w:hAnsi="Arial" w:cs="Arial"/>
          <w:sz w:val="18"/>
          <w:szCs w:val="18"/>
        </w:rPr>
        <w:t xml:space="preserve">, </w:t>
      </w:r>
      <w:r w:rsidR="006D76CE" w:rsidRPr="0003585C">
        <w:rPr>
          <w:rFonts w:ascii="Arial" w:hAnsi="Arial" w:cs="Arial"/>
          <w:sz w:val="18"/>
          <w:szCs w:val="18"/>
        </w:rPr>
        <w:t xml:space="preserve"> в состав которого входит: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694395" w:rsidRPr="00A87A2E">
        <w:rPr>
          <w:rFonts w:ascii="Arial" w:hAnsi="Arial" w:cs="Arial"/>
          <w:b/>
          <w:sz w:val="18"/>
          <w:szCs w:val="18"/>
        </w:rPr>
        <w:t>____________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: 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(указать </w:t>
      </w:r>
      <w:r w:rsidR="00694395" w:rsidRPr="00A87A2E">
        <w:rPr>
          <w:rFonts w:ascii="Arial" w:hAnsi="Arial" w:cs="Arial"/>
          <w:i/>
          <w:sz w:val="18"/>
          <w:szCs w:val="18"/>
          <w:u w:val="single"/>
        </w:rPr>
        <w:t>объект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 в соответствии с информационным сообщением)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5F202B" w:rsidRPr="00A87A2E">
        <w:rPr>
          <w:rFonts w:ascii="Arial" w:hAnsi="Arial" w:cs="Arial"/>
          <w:sz w:val="18"/>
          <w:szCs w:val="18"/>
        </w:rPr>
        <w:t xml:space="preserve">(далее – Имущество), </w:t>
      </w:r>
      <w:r w:rsidR="003E5923" w:rsidRPr="00A87A2E">
        <w:rPr>
          <w:rFonts w:ascii="Arial" w:hAnsi="Arial" w:cs="Arial"/>
          <w:sz w:val="18"/>
          <w:szCs w:val="18"/>
        </w:rPr>
        <w:t>торги</w:t>
      </w:r>
      <w:r w:rsidRPr="00A87A2E">
        <w:rPr>
          <w:rFonts w:ascii="Arial" w:hAnsi="Arial" w:cs="Arial"/>
          <w:sz w:val="18"/>
          <w:szCs w:val="18"/>
        </w:rPr>
        <w:t xml:space="preserve">,  перечисляет  денежные  средства  в  размере </w:t>
      </w:r>
      <w:r w:rsidR="00484457" w:rsidRPr="00A87A2E">
        <w:rPr>
          <w:rFonts w:ascii="Arial" w:hAnsi="Arial" w:cs="Arial"/>
          <w:sz w:val="18"/>
          <w:szCs w:val="18"/>
        </w:rPr>
        <w:t>____________</w:t>
      </w:r>
      <w:r w:rsidR="002B5A20" w:rsidRPr="00A87A2E">
        <w:rPr>
          <w:rFonts w:ascii="Arial" w:hAnsi="Arial" w:cs="Arial"/>
          <w:sz w:val="18"/>
          <w:szCs w:val="18"/>
        </w:rPr>
        <w:t xml:space="preserve"> (</w:t>
      </w:r>
      <w:r w:rsidR="00484457" w:rsidRPr="00A87A2E">
        <w:rPr>
          <w:rFonts w:ascii="Arial" w:hAnsi="Arial" w:cs="Arial"/>
          <w:sz w:val="18"/>
          <w:szCs w:val="18"/>
        </w:rPr>
        <w:t>________________________________________________</w:t>
      </w:r>
      <w:r w:rsidR="004B2EF0" w:rsidRPr="00A87A2E">
        <w:rPr>
          <w:rFonts w:ascii="Arial" w:hAnsi="Arial" w:cs="Arial"/>
          <w:sz w:val="18"/>
          <w:szCs w:val="18"/>
        </w:rPr>
        <w:t>) рублей</w:t>
      </w:r>
      <w:r w:rsidR="002B5A20" w:rsidRPr="00A87A2E">
        <w:rPr>
          <w:rFonts w:ascii="Arial" w:hAnsi="Arial" w:cs="Arial"/>
          <w:sz w:val="18"/>
          <w:szCs w:val="18"/>
        </w:rPr>
        <w:t xml:space="preserve"> </w:t>
      </w:r>
      <w:r w:rsidRPr="00A87A2E">
        <w:rPr>
          <w:rFonts w:ascii="Arial" w:hAnsi="Arial" w:cs="Arial"/>
          <w:sz w:val="18"/>
          <w:szCs w:val="18"/>
        </w:rPr>
        <w:t xml:space="preserve">(далее – </w:t>
      </w:r>
      <w:r w:rsidR="001629B9" w:rsidRPr="00A87A2E">
        <w:rPr>
          <w:rFonts w:ascii="Arial" w:hAnsi="Arial" w:cs="Arial"/>
          <w:sz w:val="18"/>
          <w:szCs w:val="18"/>
        </w:rPr>
        <w:t>«</w:t>
      </w:r>
      <w:r w:rsidRPr="00A87A2E">
        <w:rPr>
          <w:rFonts w:ascii="Arial" w:hAnsi="Arial" w:cs="Arial"/>
          <w:sz w:val="18"/>
          <w:szCs w:val="18"/>
        </w:rPr>
        <w:t>Задаток</w:t>
      </w:r>
      <w:r w:rsidR="001629B9" w:rsidRPr="00A87A2E">
        <w:rPr>
          <w:rFonts w:ascii="Arial" w:hAnsi="Arial" w:cs="Arial"/>
          <w:sz w:val="18"/>
          <w:szCs w:val="18"/>
        </w:rPr>
        <w:t>»</w:t>
      </w:r>
      <w:r w:rsidRPr="00A87A2E">
        <w:rPr>
          <w:rFonts w:ascii="Arial" w:hAnsi="Arial" w:cs="Arial"/>
          <w:sz w:val="18"/>
          <w:szCs w:val="18"/>
        </w:rPr>
        <w:t xml:space="preserve">) </w:t>
      </w:r>
      <w:r w:rsidR="00CC6266" w:rsidRPr="00A87A2E">
        <w:rPr>
          <w:rFonts w:ascii="Arial" w:hAnsi="Arial" w:cs="Arial"/>
          <w:sz w:val="18"/>
          <w:szCs w:val="18"/>
        </w:rPr>
        <w:t xml:space="preserve">на </w:t>
      </w:r>
      <w:r w:rsidR="0003585C">
        <w:rPr>
          <w:rFonts w:ascii="Arial" w:hAnsi="Arial" w:cs="Arial"/>
          <w:sz w:val="18"/>
          <w:szCs w:val="18"/>
        </w:rPr>
        <w:t xml:space="preserve">специальный </w:t>
      </w:r>
      <w:r w:rsidR="00F75CBF">
        <w:rPr>
          <w:rFonts w:ascii="Arial" w:hAnsi="Arial" w:cs="Arial"/>
          <w:sz w:val="18"/>
          <w:szCs w:val="18"/>
        </w:rPr>
        <w:t xml:space="preserve">банковский </w:t>
      </w:r>
      <w:r w:rsidR="00CC6266" w:rsidRPr="00A87A2E">
        <w:rPr>
          <w:rFonts w:ascii="Arial" w:hAnsi="Arial" w:cs="Arial"/>
          <w:sz w:val="18"/>
          <w:szCs w:val="18"/>
        </w:rPr>
        <w:t xml:space="preserve">счет </w:t>
      </w:r>
      <w:r w:rsidR="00720A6B">
        <w:rPr>
          <w:rFonts w:ascii="Arial" w:hAnsi="Arial" w:cs="Arial"/>
          <w:sz w:val="18"/>
          <w:szCs w:val="18"/>
        </w:rPr>
        <w:t>ООО «РУССКИЙ ХЛ</w:t>
      </w:r>
      <w:r w:rsidR="005106D4">
        <w:rPr>
          <w:rFonts w:ascii="Arial" w:hAnsi="Arial" w:cs="Arial"/>
          <w:sz w:val="18"/>
          <w:szCs w:val="18"/>
        </w:rPr>
        <w:t>ЕБ</w:t>
      </w:r>
      <w:r w:rsidR="0003585C">
        <w:rPr>
          <w:rFonts w:ascii="Arial" w:hAnsi="Arial" w:cs="Arial"/>
          <w:sz w:val="18"/>
          <w:szCs w:val="18"/>
        </w:rPr>
        <w:t>»</w:t>
      </w:r>
      <w:r w:rsidR="00F75CBF">
        <w:rPr>
          <w:rFonts w:ascii="Arial" w:hAnsi="Arial" w:cs="Arial"/>
          <w:sz w:val="18"/>
          <w:szCs w:val="18"/>
        </w:rPr>
        <w:t xml:space="preserve"> для обеспечения исполнения</w:t>
      </w:r>
      <w:proofErr w:type="gramEnd"/>
      <w:r w:rsidR="00F75CBF">
        <w:rPr>
          <w:rFonts w:ascii="Arial" w:hAnsi="Arial" w:cs="Arial"/>
          <w:sz w:val="18"/>
          <w:szCs w:val="18"/>
        </w:rPr>
        <w:t xml:space="preserve"> обязанности по возврату задатков (в валюте Российской Федерации)</w:t>
      </w:r>
      <w:r w:rsidR="00865014" w:rsidRPr="00A87A2E">
        <w:rPr>
          <w:rFonts w:ascii="Arial" w:hAnsi="Arial" w:cs="Arial"/>
          <w:sz w:val="18"/>
          <w:szCs w:val="18"/>
        </w:rPr>
        <w:t xml:space="preserve"> </w:t>
      </w:r>
      <w:r w:rsidR="00F75CBF">
        <w:rPr>
          <w:rFonts w:ascii="Arial" w:hAnsi="Arial" w:cs="Arial"/>
          <w:sz w:val="18"/>
          <w:szCs w:val="18"/>
        </w:rPr>
        <w:t xml:space="preserve">– № </w:t>
      </w:r>
      <w:r w:rsidR="005106D4">
        <w:rPr>
          <w:rFonts w:ascii="Arial" w:hAnsi="Arial" w:cs="Arial"/>
          <w:sz w:val="18"/>
          <w:szCs w:val="18"/>
        </w:rPr>
        <w:t>40702810767100009190</w:t>
      </w:r>
      <w:r w:rsidR="0003585C" w:rsidRPr="0003585C">
        <w:rPr>
          <w:rFonts w:ascii="Arial" w:hAnsi="Arial" w:cs="Arial"/>
          <w:sz w:val="18"/>
          <w:szCs w:val="18"/>
        </w:rPr>
        <w:t xml:space="preserve"> в </w:t>
      </w:r>
      <w:proofErr w:type="spellStart"/>
      <w:r w:rsidR="0003585C" w:rsidRPr="0003585C">
        <w:rPr>
          <w:rFonts w:ascii="Arial" w:hAnsi="Arial" w:cs="Arial"/>
          <w:sz w:val="18"/>
          <w:szCs w:val="18"/>
        </w:rPr>
        <w:t>Западно-Сибирском</w:t>
      </w:r>
      <w:proofErr w:type="spellEnd"/>
      <w:r w:rsidR="0003585C" w:rsidRPr="0003585C">
        <w:rPr>
          <w:rFonts w:ascii="Arial" w:hAnsi="Arial" w:cs="Arial"/>
          <w:sz w:val="18"/>
          <w:szCs w:val="18"/>
        </w:rPr>
        <w:t xml:space="preserve"> банке ПАО "Сбербанк России" г</w:t>
      </w:r>
      <w:proofErr w:type="gramStart"/>
      <w:r w:rsidR="0003585C" w:rsidRPr="0003585C">
        <w:rPr>
          <w:rFonts w:ascii="Arial" w:hAnsi="Arial" w:cs="Arial"/>
          <w:sz w:val="18"/>
          <w:szCs w:val="18"/>
        </w:rPr>
        <w:t>.Т</w:t>
      </w:r>
      <w:proofErr w:type="gramEnd"/>
      <w:r w:rsidR="0003585C" w:rsidRPr="0003585C">
        <w:rPr>
          <w:rFonts w:ascii="Arial" w:hAnsi="Arial" w:cs="Arial"/>
          <w:sz w:val="18"/>
          <w:szCs w:val="18"/>
        </w:rPr>
        <w:t>юмень, БИК 047102651, к/с 3010181080000000</w:t>
      </w:r>
      <w:r w:rsidR="005106D4">
        <w:rPr>
          <w:rFonts w:ascii="Arial" w:hAnsi="Arial" w:cs="Arial"/>
          <w:sz w:val="18"/>
          <w:szCs w:val="18"/>
        </w:rPr>
        <w:t>0</w:t>
      </w:r>
      <w:r w:rsidR="005E62BD">
        <w:rPr>
          <w:rFonts w:ascii="Arial" w:hAnsi="Arial" w:cs="Arial"/>
          <w:sz w:val="18"/>
          <w:szCs w:val="18"/>
        </w:rPr>
        <w:t>651; ИНН/КПП 6722041790/672201001, ОГРН 1136733018212</w:t>
      </w:r>
      <w:r w:rsidR="00A87A2E" w:rsidRPr="00904720">
        <w:rPr>
          <w:rFonts w:ascii="Arial" w:hAnsi="Arial" w:cs="Arial"/>
          <w:sz w:val="18"/>
          <w:szCs w:val="18"/>
        </w:rPr>
        <w:t>.</w:t>
      </w:r>
      <w:r w:rsidR="00B8340F" w:rsidRPr="00904720">
        <w:rPr>
          <w:rFonts w:ascii="Arial" w:hAnsi="Arial" w:cs="Arial"/>
          <w:sz w:val="18"/>
          <w:szCs w:val="18"/>
        </w:rPr>
        <w:t xml:space="preserve">  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1.2. Задаток служит обеспечением исполнения обязатель</w:t>
      </w:r>
      <w:proofErr w:type="gramStart"/>
      <w:r w:rsidRPr="00A87A2E">
        <w:rPr>
          <w:rFonts w:ascii="Arial" w:hAnsi="Arial" w:cs="Arial"/>
          <w:sz w:val="18"/>
          <w:szCs w:val="18"/>
        </w:rPr>
        <w:t>ств Пр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етендента </w:t>
      </w:r>
      <w:r w:rsidR="009C6576" w:rsidRPr="00A87A2E">
        <w:rPr>
          <w:rFonts w:ascii="Arial" w:hAnsi="Arial" w:cs="Arial"/>
          <w:sz w:val="18"/>
          <w:szCs w:val="18"/>
        </w:rPr>
        <w:t xml:space="preserve">по </w:t>
      </w:r>
      <w:r w:rsidR="00BB22C6" w:rsidRPr="00A87A2E">
        <w:rPr>
          <w:rFonts w:ascii="Arial" w:hAnsi="Arial" w:cs="Arial"/>
          <w:sz w:val="18"/>
          <w:szCs w:val="18"/>
        </w:rPr>
        <w:t>заключению договора</w:t>
      </w:r>
      <w:r w:rsidR="004B2EF0" w:rsidRPr="00A87A2E">
        <w:rPr>
          <w:rFonts w:ascii="Arial" w:hAnsi="Arial" w:cs="Arial"/>
          <w:sz w:val="18"/>
          <w:szCs w:val="18"/>
        </w:rPr>
        <w:t xml:space="preserve">, заключаемого по итогам торгов, и оплате продаваемого на торгах </w:t>
      </w:r>
      <w:r w:rsidR="00314F83" w:rsidRPr="00A87A2E">
        <w:rPr>
          <w:rFonts w:ascii="Arial" w:hAnsi="Arial" w:cs="Arial"/>
          <w:sz w:val="18"/>
          <w:szCs w:val="18"/>
        </w:rPr>
        <w:t>И</w:t>
      </w:r>
      <w:r w:rsidR="004B2EF0" w:rsidRPr="00A87A2E">
        <w:rPr>
          <w:rFonts w:ascii="Arial" w:hAnsi="Arial" w:cs="Arial"/>
          <w:sz w:val="18"/>
          <w:szCs w:val="18"/>
        </w:rPr>
        <w:t>мущества в случае признания Претендента победителем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II</w:t>
      </w:r>
      <w:r w:rsidRPr="00A87A2E">
        <w:rPr>
          <w:rFonts w:ascii="Arial" w:hAnsi="Arial" w:cs="Arial"/>
          <w:sz w:val="18"/>
          <w:szCs w:val="18"/>
        </w:rPr>
        <w:t>. Порядок внесения задатка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2.1. Задаток подлежит перечислению Претендентом на счет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48054D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 xml:space="preserve"> после </w:t>
      </w:r>
      <w:r w:rsidR="000D0E30" w:rsidRPr="00A87A2E">
        <w:rPr>
          <w:rFonts w:ascii="Arial" w:hAnsi="Arial" w:cs="Arial"/>
          <w:sz w:val="18"/>
          <w:szCs w:val="18"/>
        </w:rPr>
        <w:t>заключения настоящего</w:t>
      </w:r>
      <w:r w:rsidRPr="00A87A2E">
        <w:rPr>
          <w:rFonts w:ascii="Arial" w:hAnsi="Arial" w:cs="Arial"/>
          <w:sz w:val="18"/>
          <w:szCs w:val="18"/>
        </w:rPr>
        <w:t xml:space="preserve"> Договора и </w:t>
      </w:r>
      <w:r w:rsidR="000D0E30" w:rsidRPr="00A87A2E">
        <w:rPr>
          <w:rFonts w:ascii="Arial" w:hAnsi="Arial" w:cs="Arial"/>
          <w:sz w:val="18"/>
          <w:szCs w:val="18"/>
        </w:rPr>
        <w:t>перечисляется непосредственно</w:t>
      </w:r>
      <w:r w:rsidRPr="00A87A2E">
        <w:rPr>
          <w:rFonts w:ascii="Arial" w:hAnsi="Arial" w:cs="Arial"/>
          <w:sz w:val="18"/>
          <w:szCs w:val="18"/>
        </w:rPr>
        <w:t xml:space="preserve"> Претендентом. 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Надлежащей оплатой задатка является перечисление Претендентом денежных средств на основании настоящего договора о задатке (договора присоединения).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платежном документе в графе «назначение платежа» должна содержаться ссылка на настоящ</w:t>
      </w:r>
      <w:r w:rsidR="00A87A2E">
        <w:rPr>
          <w:rFonts w:ascii="Arial" w:hAnsi="Arial" w:cs="Arial"/>
          <w:sz w:val="18"/>
          <w:szCs w:val="18"/>
        </w:rPr>
        <w:t>ий</w:t>
      </w:r>
      <w:r w:rsidRPr="00A87A2E">
        <w:rPr>
          <w:rFonts w:ascii="Arial" w:hAnsi="Arial" w:cs="Arial"/>
          <w:sz w:val="18"/>
          <w:szCs w:val="18"/>
        </w:rPr>
        <w:t xml:space="preserve"> Договор</w:t>
      </w:r>
      <w:r w:rsidR="00A226C4" w:rsidRPr="00A87A2E">
        <w:rPr>
          <w:rFonts w:ascii="Arial" w:hAnsi="Arial" w:cs="Arial"/>
          <w:sz w:val="18"/>
          <w:szCs w:val="18"/>
        </w:rPr>
        <w:t xml:space="preserve"> (дату и номер Договора)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2.2.</w:t>
      </w:r>
      <w:r w:rsidR="00694395" w:rsidRPr="00A87A2E">
        <w:rPr>
          <w:rFonts w:ascii="Arial" w:hAnsi="Arial" w:cs="Arial"/>
          <w:sz w:val="18"/>
          <w:szCs w:val="18"/>
        </w:rPr>
        <w:t xml:space="preserve"> </w:t>
      </w:r>
      <w:proofErr w:type="gramStart"/>
      <w:r w:rsidR="00694395" w:rsidRPr="00A87A2E">
        <w:rPr>
          <w:rFonts w:ascii="Arial" w:hAnsi="Arial" w:cs="Arial"/>
          <w:sz w:val="18"/>
          <w:szCs w:val="18"/>
        </w:rPr>
        <w:t xml:space="preserve">Задаток должен быть внесен Претендентом не позднее даты окончания приёма заявок и должен поступить на указанный в п.1.1 настоящего Договора расчетный счет Организатора торгов не позднее даты, указанной в информационном сообщении о проведении торгов, Задаток считается внесенным с даты поступления всей суммы Задатка на </w:t>
      </w:r>
      <w:r w:rsidR="00A87A2E">
        <w:rPr>
          <w:rFonts w:ascii="Arial" w:hAnsi="Arial" w:cs="Arial"/>
          <w:sz w:val="18"/>
          <w:szCs w:val="18"/>
        </w:rPr>
        <w:t>счет Организатора торгов</w:t>
      </w:r>
      <w:r w:rsidRPr="00A87A2E">
        <w:rPr>
          <w:rFonts w:ascii="Arial" w:hAnsi="Arial" w:cs="Arial"/>
          <w:sz w:val="18"/>
          <w:szCs w:val="18"/>
        </w:rPr>
        <w:t>.</w:t>
      </w:r>
      <w:proofErr w:type="gramEnd"/>
    </w:p>
    <w:p w:rsidR="002E0FEB" w:rsidRPr="00A87A2E" w:rsidRDefault="00694395" w:rsidP="00A15C76">
      <w:pPr>
        <w:pStyle w:val="21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случае, когда сумма Задатка от Претендента не зачислена на расчетный счет Организатора торгов на дату, указанную в информационном сообщении о проведен</w:t>
      </w:r>
      <w:proofErr w:type="gramStart"/>
      <w:r w:rsidRPr="00A87A2E">
        <w:rPr>
          <w:rFonts w:ascii="Arial" w:hAnsi="Arial" w:cs="Arial"/>
          <w:sz w:val="18"/>
          <w:szCs w:val="18"/>
        </w:rPr>
        <w:t>ии ау</w:t>
      </w:r>
      <w:proofErr w:type="gramEnd"/>
      <w:r w:rsidRPr="00A87A2E">
        <w:rPr>
          <w:rFonts w:ascii="Arial" w:hAnsi="Arial" w:cs="Arial"/>
          <w:sz w:val="18"/>
          <w:szCs w:val="18"/>
        </w:rPr>
        <w:t>кциона, Претендент не допускается к участию в аукционе. Представление Претендентом платежных документов с отметкой об исполнении при этом во внимание Организатором торгов не принимается</w:t>
      </w:r>
      <w:r w:rsidR="002E0FEB"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2.3. На денежные средства, перечисленные в соответ</w:t>
      </w:r>
      <w:r w:rsidR="003444FC" w:rsidRPr="00A87A2E">
        <w:rPr>
          <w:rFonts w:ascii="Arial" w:hAnsi="Arial" w:cs="Arial"/>
          <w:sz w:val="18"/>
          <w:szCs w:val="18"/>
        </w:rPr>
        <w:t>ствии с настоящим Д</w:t>
      </w:r>
      <w:r w:rsidRPr="00A87A2E">
        <w:rPr>
          <w:rFonts w:ascii="Arial" w:hAnsi="Arial" w:cs="Arial"/>
          <w:sz w:val="18"/>
          <w:szCs w:val="18"/>
        </w:rPr>
        <w:t>оговором, проценты не начисляются.</w:t>
      </w:r>
    </w:p>
    <w:p w:rsidR="002E0FEB" w:rsidRPr="00A87A2E" w:rsidRDefault="002E0FEB" w:rsidP="00A15C76">
      <w:pPr>
        <w:ind w:firstLine="567"/>
        <w:jc w:val="center"/>
        <w:rPr>
          <w:rFonts w:ascii="Arial" w:hAnsi="Arial" w:cs="Arial"/>
          <w:b/>
          <w:bCs/>
          <w:sz w:val="18"/>
          <w:szCs w:val="18"/>
        </w:rPr>
      </w:pPr>
      <w:r w:rsidRPr="00A87A2E">
        <w:rPr>
          <w:rFonts w:ascii="Arial" w:hAnsi="Arial" w:cs="Arial"/>
          <w:b/>
          <w:bCs/>
          <w:sz w:val="18"/>
          <w:szCs w:val="18"/>
          <w:lang w:val="en-US"/>
        </w:rPr>
        <w:t>III</w:t>
      </w:r>
      <w:r w:rsidRPr="00A87A2E">
        <w:rPr>
          <w:rFonts w:ascii="Arial" w:hAnsi="Arial" w:cs="Arial"/>
          <w:b/>
          <w:bCs/>
          <w:sz w:val="18"/>
          <w:szCs w:val="18"/>
        </w:rPr>
        <w:t>. Порядок возврата и удержания задатка</w:t>
      </w:r>
    </w:p>
    <w:p w:rsidR="00126899" w:rsidRPr="00A87A2E" w:rsidRDefault="00126899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3.1. Задаток возвращается Претенденту в случаях и в сроки, которые установлены пунктами 3.2 – 3.6 настоящего </w:t>
      </w:r>
      <w:r w:rsidR="009C6576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 путем перечисления суммы внесенного Задатка в том порядке, в каком он был внесен Претендентом. </w:t>
      </w:r>
    </w:p>
    <w:p w:rsidR="00694395" w:rsidRPr="00A87A2E" w:rsidRDefault="00126899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3.2. </w:t>
      </w:r>
      <w:r w:rsidR="00694395" w:rsidRPr="00A87A2E">
        <w:rPr>
          <w:rFonts w:ascii="Arial" w:hAnsi="Arial" w:cs="Arial"/>
          <w:sz w:val="18"/>
          <w:szCs w:val="18"/>
        </w:rPr>
        <w:t xml:space="preserve">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банковских дней </w:t>
      </w:r>
      <w:proofErr w:type="gramStart"/>
      <w:r w:rsidR="00687D4F" w:rsidRPr="006B250A">
        <w:rPr>
          <w:rFonts w:ascii="Arial" w:eastAsia="Calibri" w:hAnsi="Arial" w:cs="Arial"/>
          <w:sz w:val="18"/>
          <w:szCs w:val="18"/>
        </w:rPr>
        <w:t>с даты подписания</w:t>
      </w:r>
      <w:proofErr w:type="gramEnd"/>
      <w:r w:rsidR="00687D4F" w:rsidRPr="006B250A">
        <w:rPr>
          <w:rFonts w:ascii="Arial" w:eastAsia="Calibri" w:hAnsi="Arial" w:cs="Arial"/>
          <w:sz w:val="18"/>
          <w:szCs w:val="18"/>
        </w:rPr>
        <w:t xml:space="preserve"> протокола о результатах торгов</w:t>
      </w:r>
      <w:r w:rsidR="00694395"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3.3. В случае</w:t>
      </w:r>
      <w:proofErr w:type="gramStart"/>
      <w:r w:rsidRPr="00A87A2E">
        <w:rPr>
          <w:rFonts w:ascii="Arial" w:hAnsi="Arial" w:cs="Arial"/>
          <w:sz w:val="18"/>
          <w:szCs w:val="18"/>
        </w:rPr>
        <w:t>,</w:t>
      </w:r>
      <w:proofErr w:type="gramEnd"/>
      <w:r w:rsidRPr="00A87A2E">
        <w:rPr>
          <w:rFonts w:ascii="Arial" w:hAnsi="Arial" w:cs="Arial"/>
          <w:sz w:val="18"/>
          <w:szCs w:val="18"/>
        </w:rPr>
        <w:t xml:space="preserve"> если Претендент участвовал в аукционе и не признан победителем торгов, Организатор торгов обязуется возвратить сумму внесенного Претендентом Задатка не позднее 5 (пяти) банковских дней с даты подведения итогов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3.4. В случае отзыва Претендентом заявки на участие в аукционе до даты окончания приема заявок Организатор торгов обязуется возвратить сумму внесенного Претендентом Задатка в течение 5 (пяти) банковских дней со дня поступления Организатору торгов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пунктом 3.3 настоящего Договора.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3.5. В случае признания аукциона несостоявшимся Организатор торгов обязуется возвратить сумму внесенного Претендентом Задатка в течение 5 (пяти) банковских дней со дня подписания протокола признания аукциона несостоявшимся.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3.6. В случае отмены аукциона Организатор торгов обязуется возвратить сумму внесенного Претендентом Задатка в течение 5 (пяти) банковских дней со дня отмен</w:t>
      </w:r>
      <w:r w:rsidR="00A87A2E">
        <w:rPr>
          <w:rFonts w:ascii="Arial" w:hAnsi="Arial" w:cs="Arial"/>
          <w:sz w:val="18"/>
          <w:szCs w:val="18"/>
        </w:rPr>
        <w:t>ы</w:t>
      </w:r>
      <w:r w:rsidRPr="00A87A2E">
        <w:rPr>
          <w:rFonts w:ascii="Arial" w:hAnsi="Arial" w:cs="Arial"/>
          <w:sz w:val="18"/>
          <w:szCs w:val="18"/>
        </w:rPr>
        <w:t xml:space="preserve">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3.7. Внесенный Задаток не возвращается в случае, если Претендент, признанный победителем торгов, </w:t>
      </w:r>
      <w:proofErr w:type="gramStart"/>
      <w:r w:rsidRPr="00A87A2E">
        <w:rPr>
          <w:rFonts w:ascii="Arial" w:hAnsi="Arial" w:cs="Arial"/>
          <w:sz w:val="18"/>
          <w:szCs w:val="18"/>
        </w:rPr>
        <w:t>уклонится</w:t>
      </w:r>
      <w:proofErr w:type="gramEnd"/>
      <w:r w:rsidRPr="00A87A2E">
        <w:rPr>
          <w:rFonts w:ascii="Arial" w:hAnsi="Arial" w:cs="Arial"/>
          <w:sz w:val="18"/>
          <w:szCs w:val="18"/>
        </w:rPr>
        <w:t>/откажется от подписания протокола подведения итогов аукциона, от подписания в установленный срок договора, заключаемого по итогам торгов, от оплаты продаваемого на торгах имущества.</w:t>
      </w:r>
    </w:p>
    <w:p w:rsidR="00126899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3.8. В случае признания Претендента победителем аукциона сумма внесенного Задатка засчитывается в счет оплаты по договору, заключенному по итогам торгов</w:t>
      </w:r>
      <w:r w:rsidR="00E463B3" w:rsidRPr="00A87A2E">
        <w:rPr>
          <w:rFonts w:ascii="Arial" w:hAnsi="Arial" w:cs="Arial"/>
          <w:sz w:val="18"/>
          <w:szCs w:val="18"/>
        </w:rPr>
        <w:t>.</w:t>
      </w:r>
    </w:p>
    <w:p w:rsidR="00D04658" w:rsidRPr="00A87A2E" w:rsidRDefault="002E0FEB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IV</w:t>
      </w:r>
      <w:r w:rsidRPr="00A87A2E">
        <w:rPr>
          <w:rFonts w:ascii="Arial" w:hAnsi="Arial" w:cs="Arial"/>
          <w:sz w:val="18"/>
          <w:szCs w:val="18"/>
        </w:rPr>
        <w:t xml:space="preserve">. Заключительные положения  </w:t>
      </w:r>
    </w:p>
    <w:p w:rsidR="002E0FEB" w:rsidRPr="00A87A2E" w:rsidRDefault="002E0FEB" w:rsidP="00A15C76">
      <w:pPr>
        <w:ind w:right="27"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4.1. Настоящий </w:t>
      </w:r>
      <w:r w:rsidR="00D60938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>оговор вступает в силу с момента его подписания Сторонами</w:t>
      </w:r>
      <w:r w:rsidR="00CC50EA" w:rsidRPr="00A87A2E">
        <w:rPr>
          <w:rFonts w:ascii="Arial" w:hAnsi="Arial" w:cs="Arial"/>
          <w:sz w:val="18"/>
          <w:szCs w:val="18"/>
        </w:rPr>
        <w:t xml:space="preserve"> посредством электронной подписи</w:t>
      </w:r>
      <w:r w:rsidRPr="00A87A2E">
        <w:rPr>
          <w:rFonts w:ascii="Arial" w:hAnsi="Arial" w:cs="Arial"/>
          <w:sz w:val="18"/>
          <w:szCs w:val="18"/>
        </w:rPr>
        <w:t xml:space="preserve"> и прекращает свое действие после исполнения Сторонами всех обязательств по нему.</w:t>
      </w:r>
    </w:p>
    <w:p w:rsidR="002E0FEB" w:rsidRPr="00A87A2E" w:rsidRDefault="002E0FEB" w:rsidP="00A15C76">
      <w:pPr>
        <w:pStyle w:val="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4.2. Все возможные споры и разногласия, связанные с исполнением настоящего </w:t>
      </w:r>
      <w:r w:rsidR="00AA4869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</w:t>
      </w:r>
      <w:r w:rsidR="00A87A2E">
        <w:rPr>
          <w:rFonts w:ascii="Arial" w:hAnsi="Arial" w:cs="Arial"/>
          <w:sz w:val="18"/>
          <w:szCs w:val="18"/>
        </w:rPr>
        <w:t xml:space="preserve">арбитражном суде </w:t>
      </w:r>
      <w:r w:rsidR="00AA4869" w:rsidRPr="00A87A2E">
        <w:rPr>
          <w:rFonts w:ascii="Arial" w:hAnsi="Arial" w:cs="Arial"/>
          <w:sz w:val="18"/>
          <w:szCs w:val="18"/>
        </w:rPr>
        <w:t xml:space="preserve">по месту нахождения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6F0ACB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Default="002E0FEB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lastRenderedPageBreak/>
        <w:t>V</w:t>
      </w:r>
      <w:r w:rsidRPr="00A87A2E">
        <w:rPr>
          <w:rFonts w:ascii="Arial" w:hAnsi="Arial" w:cs="Arial"/>
          <w:sz w:val="18"/>
          <w:szCs w:val="18"/>
        </w:rPr>
        <w:t>. Реквизиты и подписи сторон:</w:t>
      </w:r>
    </w:p>
    <w:p w:rsidR="008B7BE3" w:rsidRPr="00A87A2E" w:rsidRDefault="008B7BE3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</w:p>
    <w:tbl>
      <w:tblPr>
        <w:tblW w:w="10556" w:type="dxa"/>
        <w:tblInd w:w="-318" w:type="dxa"/>
        <w:tblLayout w:type="fixed"/>
        <w:tblLook w:val="0000"/>
      </w:tblPr>
      <w:tblGrid>
        <w:gridCol w:w="5104"/>
        <w:gridCol w:w="238"/>
        <w:gridCol w:w="5214"/>
      </w:tblGrid>
      <w:tr w:rsidR="002E0FEB" w:rsidRPr="00A87A2E" w:rsidTr="00466818">
        <w:trPr>
          <w:trHeight w:val="3107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A6F07" w:rsidP="00A15C76">
            <w:pPr>
              <w:ind w:right="27" w:firstLine="56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ОРГАНИЗАТОР ТОРГОВ</w:t>
            </w:r>
            <w:r w:rsidR="002E0FEB"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6F0ACB" w:rsidRPr="00A87A2E" w:rsidRDefault="000F42BA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Локтева Елена Петровна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F0ACB" w:rsidRPr="00A87A2E" w:rsidRDefault="006F0ACB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ИНН </w:t>
            </w:r>
            <w:r w:rsidR="000F42BA">
              <w:rPr>
                <w:rFonts w:ascii="Arial" w:eastAsia="Calibri" w:hAnsi="Arial" w:cs="Arial"/>
                <w:sz w:val="18"/>
                <w:szCs w:val="18"/>
              </w:rPr>
              <w:t>860407095180</w:t>
            </w:r>
            <w:r w:rsidRPr="00A87A2E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6F0ACB" w:rsidRPr="00A87A2E" w:rsidRDefault="000F42BA" w:rsidP="00A87A2E">
            <w:pPr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Адрес: а/я 4109</w:t>
            </w:r>
            <w:r w:rsidR="00A87A2E">
              <w:rPr>
                <w:rFonts w:ascii="Arial" w:hAnsi="Arial" w:cs="Arial"/>
                <w:sz w:val="18"/>
                <w:szCs w:val="18"/>
              </w:rPr>
              <w:t>, г</w:t>
            </w:r>
            <w:r>
              <w:rPr>
                <w:rFonts w:ascii="Arial" w:hAnsi="Arial" w:cs="Arial"/>
                <w:sz w:val="18"/>
                <w:szCs w:val="18"/>
              </w:rPr>
              <w:t>. Тюмень, 625022</w:t>
            </w:r>
          </w:p>
          <w:p w:rsidR="007E379E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/с 40702810767100009190</w:t>
            </w:r>
            <w:r w:rsidRPr="0003585C">
              <w:rPr>
                <w:rFonts w:ascii="Arial" w:hAnsi="Arial" w:cs="Arial"/>
                <w:sz w:val="18"/>
                <w:szCs w:val="18"/>
              </w:rPr>
              <w:t xml:space="preserve"> в </w:t>
            </w:r>
            <w:proofErr w:type="spellStart"/>
            <w:r w:rsidRPr="0003585C">
              <w:rPr>
                <w:rFonts w:ascii="Arial" w:hAnsi="Arial" w:cs="Arial"/>
                <w:sz w:val="18"/>
                <w:szCs w:val="18"/>
              </w:rPr>
              <w:t>Западно-Сибирском</w:t>
            </w:r>
            <w:proofErr w:type="spellEnd"/>
            <w:r w:rsidRPr="0003585C">
              <w:rPr>
                <w:rFonts w:ascii="Arial" w:hAnsi="Arial" w:cs="Arial"/>
                <w:sz w:val="18"/>
                <w:szCs w:val="18"/>
              </w:rPr>
              <w:t xml:space="preserve"> банке ПАО "Сбербанк России" г</w:t>
            </w:r>
            <w:proofErr w:type="gramStart"/>
            <w:r w:rsidRPr="0003585C">
              <w:rPr>
                <w:rFonts w:ascii="Arial" w:hAnsi="Arial" w:cs="Arial"/>
                <w:sz w:val="18"/>
                <w:szCs w:val="18"/>
              </w:rPr>
              <w:t>.Т</w:t>
            </w:r>
            <w:proofErr w:type="gramEnd"/>
            <w:r w:rsidRPr="0003585C">
              <w:rPr>
                <w:rFonts w:ascii="Arial" w:hAnsi="Arial" w:cs="Arial"/>
                <w:sz w:val="18"/>
                <w:szCs w:val="18"/>
              </w:rPr>
              <w:t>юмень, БИК 047102651, к/с 3010181080000000</w:t>
            </w:r>
            <w:r>
              <w:rPr>
                <w:rFonts w:ascii="Arial" w:hAnsi="Arial" w:cs="Arial"/>
                <w:sz w:val="18"/>
                <w:szCs w:val="18"/>
              </w:rPr>
              <w:t>0651;</w:t>
            </w:r>
          </w:p>
          <w:p w:rsidR="00982814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ИНН/КПП 6722041790/672201001, ОГРН 1136733018212</w:t>
            </w:r>
            <w:r w:rsidRPr="0090472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7E379E" w:rsidRPr="00904720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47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410D0" w:rsidRPr="00687D4F" w:rsidRDefault="00F410D0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826B15" w:rsidRPr="00687D4F" w:rsidRDefault="00826B15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366D40" w:rsidP="00A87A2E">
            <w:pPr>
              <w:tabs>
                <w:tab w:val="left" w:pos="938"/>
              </w:tabs>
              <w:ind w:right="27" w:firstLine="34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_/</w:t>
            </w:r>
            <w:r w:rsidR="000F42BA">
              <w:rPr>
                <w:rFonts w:ascii="Arial" w:hAnsi="Arial" w:cs="Arial"/>
                <w:sz w:val="18"/>
                <w:szCs w:val="18"/>
              </w:rPr>
              <w:t>Е.П. Локтева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CC50EA" w:rsidRPr="00A87A2E" w:rsidRDefault="00CC50EA" w:rsidP="00A87A2E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D47186" w:rsidP="00A15C76">
            <w:pPr>
              <w:ind w:right="27" w:firstLine="5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E0FEB" w:rsidP="00D1538E">
            <w:pPr>
              <w:tabs>
                <w:tab w:val="left" w:pos="840"/>
                <w:tab w:val="center" w:pos="2222"/>
              </w:tabs>
              <w:ind w:right="27" w:firstLine="56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ПРЕТЕНДЕНТ: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b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sz w:val="18"/>
                <w:szCs w:val="18"/>
              </w:rPr>
              <w:t xml:space="preserve">Наименование организации /Фамилия Имя Отчество Претендента физ. лица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Адрес </w:t>
            </w:r>
            <w:r w:rsidRPr="00A87A2E">
              <w:rPr>
                <w:rFonts w:ascii="Arial" w:hAnsi="Arial" w:cs="Arial"/>
                <w:i/>
                <w:sz w:val="18"/>
                <w:szCs w:val="18"/>
              </w:rPr>
              <w:t>фактический/юридический/почтовый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_____________________________________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ИНН _____, КПП _____, ОГРН _____,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Корр</w:t>
            </w:r>
            <w:proofErr w:type="spellEnd"/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/счет № _____ в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87A2E"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 w:rsidRPr="00A87A2E">
              <w:rPr>
                <w:rFonts w:ascii="Arial" w:hAnsi="Arial" w:cs="Arial"/>
                <w:sz w:val="18"/>
                <w:szCs w:val="18"/>
              </w:rPr>
              <w:t>/с №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БИК _____, </w:t>
            </w:r>
          </w:p>
          <w:p w:rsidR="00CC50EA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A87A2E">
              <w:rPr>
                <w:rFonts w:ascii="Arial" w:hAnsi="Arial" w:cs="Arial"/>
                <w:sz w:val="18"/>
                <w:szCs w:val="18"/>
              </w:rPr>
              <w:t>-</w:t>
            </w: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</w:t>
            </w:r>
          </w:p>
          <w:p w:rsidR="00484457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тел.________</w:t>
            </w:r>
          </w:p>
          <w:p w:rsidR="0003585C" w:rsidRDefault="0003585C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6F0ACB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________________________/</w:t>
            </w:r>
            <w:r w:rsidR="00484457" w:rsidRPr="00A87A2E">
              <w:rPr>
                <w:rFonts w:ascii="Arial" w:hAnsi="Arial" w:cs="Arial"/>
                <w:sz w:val="18"/>
                <w:szCs w:val="18"/>
              </w:rPr>
              <w:t>_________________/</w:t>
            </w:r>
          </w:p>
          <w:p w:rsidR="00CC50EA" w:rsidRPr="00A87A2E" w:rsidRDefault="00CC50EA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</w:tr>
    </w:tbl>
    <w:p w:rsidR="00CC50EA" w:rsidRPr="00A87A2E" w:rsidRDefault="00CC50EA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</w:p>
    <w:p w:rsidR="00F93BA6" w:rsidRPr="00A87A2E" w:rsidRDefault="00F93BA6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Примечание. Указываются банковские реквизиты Претендента, независимо от формы уч</w:t>
      </w:r>
      <w:r w:rsidR="00E463B3" w:rsidRPr="00A87A2E">
        <w:rPr>
          <w:rFonts w:ascii="Arial" w:hAnsi="Arial" w:cs="Arial"/>
          <w:i/>
          <w:sz w:val="18"/>
          <w:szCs w:val="18"/>
        </w:rPr>
        <w:t xml:space="preserve">астия (юр. лицо, ИП, физ. лицо), также номер телефона и адрес </w:t>
      </w:r>
      <w:proofErr w:type="spellStart"/>
      <w:r w:rsidR="00E463B3" w:rsidRPr="00A87A2E">
        <w:rPr>
          <w:rFonts w:ascii="Arial" w:hAnsi="Arial" w:cs="Arial"/>
          <w:i/>
          <w:sz w:val="18"/>
          <w:szCs w:val="18"/>
        </w:rPr>
        <w:t>эл</w:t>
      </w:r>
      <w:proofErr w:type="gramStart"/>
      <w:r w:rsidR="00E463B3" w:rsidRPr="00A87A2E">
        <w:rPr>
          <w:rFonts w:ascii="Arial" w:hAnsi="Arial" w:cs="Arial"/>
          <w:i/>
          <w:sz w:val="18"/>
          <w:szCs w:val="18"/>
        </w:rPr>
        <w:t>.п</w:t>
      </w:r>
      <w:proofErr w:type="gramEnd"/>
      <w:r w:rsidR="00E463B3" w:rsidRPr="00A87A2E">
        <w:rPr>
          <w:rFonts w:ascii="Arial" w:hAnsi="Arial" w:cs="Arial"/>
          <w:i/>
          <w:sz w:val="18"/>
          <w:szCs w:val="18"/>
        </w:rPr>
        <w:t>очты</w:t>
      </w:r>
      <w:proofErr w:type="spellEnd"/>
      <w:r w:rsidR="00E463B3" w:rsidRPr="00A87A2E">
        <w:rPr>
          <w:rFonts w:ascii="Arial" w:hAnsi="Arial" w:cs="Arial"/>
          <w:i/>
          <w:sz w:val="18"/>
          <w:szCs w:val="18"/>
        </w:rPr>
        <w:t>.</w:t>
      </w:r>
    </w:p>
    <w:p w:rsidR="00982E03" w:rsidRPr="00A87A2E" w:rsidRDefault="00982E03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Все графы в договоре заполняются в электронном виде.</w:t>
      </w:r>
    </w:p>
    <w:sectPr w:rsidR="00982E03" w:rsidRPr="00A87A2E" w:rsidSect="008B7BE3">
      <w:footerReference w:type="default" r:id="rId6"/>
      <w:pgSz w:w="11906" w:h="16838" w:code="9"/>
      <w:pgMar w:top="993" w:right="567" w:bottom="709" w:left="1134" w:header="0" w:footer="0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0A1" w:rsidRDefault="002A60A1">
      <w:r>
        <w:separator/>
      </w:r>
    </w:p>
  </w:endnote>
  <w:endnote w:type="continuationSeparator" w:id="0">
    <w:p w:rsidR="002A60A1" w:rsidRDefault="002A6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25" w:rsidRDefault="000E2725">
    <w:pPr>
      <w:pStyle w:val="a4"/>
      <w:framePr w:wrap="auto" w:vAnchor="text" w:hAnchor="margin" w:xAlign="right" w:y="1"/>
      <w:rPr>
        <w:rStyle w:val="a5"/>
      </w:rPr>
    </w:pPr>
  </w:p>
  <w:p w:rsidR="000E2725" w:rsidRDefault="000E272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0A1" w:rsidRDefault="002A60A1">
      <w:r>
        <w:separator/>
      </w:r>
    </w:p>
  </w:footnote>
  <w:footnote w:type="continuationSeparator" w:id="0">
    <w:p w:rsidR="002A60A1" w:rsidRDefault="002A60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EB"/>
    <w:rsid w:val="00014D92"/>
    <w:rsid w:val="00022BA6"/>
    <w:rsid w:val="00030A15"/>
    <w:rsid w:val="0003585C"/>
    <w:rsid w:val="00054BC0"/>
    <w:rsid w:val="00064AFE"/>
    <w:rsid w:val="00065B1B"/>
    <w:rsid w:val="00073C5F"/>
    <w:rsid w:val="00092E4C"/>
    <w:rsid w:val="00096ED4"/>
    <w:rsid w:val="000C3F29"/>
    <w:rsid w:val="000C615A"/>
    <w:rsid w:val="000C6BBF"/>
    <w:rsid w:val="000D0E30"/>
    <w:rsid w:val="000D177C"/>
    <w:rsid w:val="000D1EC3"/>
    <w:rsid w:val="000E2725"/>
    <w:rsid w:val="000F1AF7"/>
    <w:rsid w:val="000F42BA"/>
    <w:rsid w:val="00101264"/>
    <w:rsid w:val="00103998"/>
    <w:rsid w:val="001051A3"/>
    <w:rsid w:val="001175F4"/>
    <w:rsid w:val="00126899"/>
    <w:rsid w:val="001303EC"/>
    <w:rsid w:val="00146C3F"/>
    <w:rsid w:val="00161B30"/>
    <w:rsid w:val="001629B9"/>
    <w:rsid w:val="00173D5B"/>
    <w:rsid w:val="001774C8"/>
    <w:rsid w:val="00195211"/>
    <w:rsid w:val="001A0CE3"/>
    <w:rsid w:val="001A2736"/>
    <w:rsid w:val="001A4889"/>
    <w:rsid w:val="001C2187"/>
    <w:rsid w:val="001C610D"/>
    <w:rsid w:val="001E4161"/>
    <w:rsid w:val="001F13B5"/>
    <w:rsid w:val="001F3930"/>
    <w:rsid w:val="001F561F"/>
    <w:rsid w:val="00212272"/>
    <w:rsid w:val="00224AF0"/>
    <w:rsid w:val="002642F5"/>
    <w:rsid w:val="002717F2"/>
    <w:rsid w:val="00290F86"/>
    <w:rsid w:val="00295ACE"/>
    <w:rsid w:val="002A5E5B"/>
    <w:rsid w:val="002A60A1"/>
    <w:rsid w:val="002A6F07"/>
    <w:rsid w:val="002B284D"/>
    <w:rsid w:val="002B5A20"/>
    <w:rsid w:val="002C34C1"/>
    <w:rsid w:val="002C6EE3"/>
    <w:rsid w:val="002E0FEB"/>
    <w:rsid w:val="002F053D"/>
    <w:rsid w:val="00314F83"/>
    <w:rsid w:val="00341546"/>
    <w:rsid w:val="003444FC"/>
    <w:rsid w:val="00351A36"/>
    <w:rsid w:val="00361635"/>
    <w:rsid w:val="00366D40"/>
    <w:rsid w:val="003712E0"/>
    <w:rsid w:val="003730DD"/>
    <w:rsid w:val="003778F5"/>
    <w:rsid w:val="00392BF5"/>
    <w:rsid w:val="003C1D51"/>
    <w:rsid w:val="003D7118"/>
    <w:rsid w:val="003E22CF"/>
    <w:rsid w:val="003E5923"/>
    <w:rsid w:val="004123E9"/>
    <w:rsid w:val="004165AA"/>
    <w:rsid w:val="00432478"/>
    <w:rsid w:val="00440078"/>
    <w:rsid w:val="00461437"/>
    <w:rsid w:val="00462F75"/>
    <w:rsid w:val="00466818"/>
    <w:rsid w:val="00470465"/>
    <w:rsid w:val="0047123A"/>
    <w:rsid w:val="00477FB9"/>
    <w:rsid w:val="0048054D"/>
    <w:rsid w:val="004818A4"/>
    <w:rsid w:val="00484457"/>
    <w:rsid w:val="00492FC0"/>
    <w:rsid w:val="004A18D6"/>
    <w:rsid w:val="004A44F3"/>
    <w:rsid w:val="004A45EF"/>
    <w:rsid w:val="004B2EF0"/>
    <w:rsid w:val="004C69DB"/>
    <w:rsid w:val="00500031"/>
    <w:rsid w:val="005051B7"/>
    <w:rsid w:val="005106D4"/>
    <w:rsid w:val="00525ADA"/>
    <w:rsid w:val="00535CFD"/>
    <w:rsid w:val="005460E6"/>
    <w:rsid w:val="0054613A"/>
    <w:rsid w:val="00554048"/>
    <w:rsid w:val="0055515C"/>
    <w:rsid w:val="0056198F"/>
    <w:rsid w:val="00565CC9"/>
    <w:rsid w:val="0057789C"/>
    <w:rsid w:val="00583F77"/>
    <w:rsid w:val="005B02C3"/>
    <w:rsid w:val="005B099E"/>
    <w:rsid w:val="005B13E5"/>
    <w:rsid w:val="005B2DC4"/>
    <w:rsid w:val="005B39E3"/>
    <w:rsid w:val="005B44AF"/>
    <w:rsid w:val="005C2EEE"/>
    <w:rsid w:val="005E1CDF"/>
    <w:rsid w:val="005E62BD"/>
    <w:rsid w:val="005F202B"/>
    <w:rsid w:val="00616739"/>
    <w:rsid w:val="006256E8"/>
    <w:rsid w:val="00627689"/>
    <w:rsid w:val="00632339"/>
    <w:rsid w:val="00641B15"/>
    <w:rsid w:val="00644C6D"/>
    <w:rsid w:val="006525A9"/>
    <w:rsid w:val="006738EF"/>
    <w:rsid w:val="00674AE4"/>
    <w:rsid w:val="006768FC"/>
    <w:rsid w:val="00687D4F"/>
    <w:rsid w:val="00694395"/>
    <w:rsid w:val="006973BC"/>
    <w:rsid w:val="006C3FC8"/>
    <w:rsid w:val="006D76CE"/>
    <w:rsid w:val="006E6723"/>
    <w:rsid w:val="006F08CC"/>
    <w:rsid w:val="006F0ACB"/>
    <w:rsid w:val="00700C98"/>
    <w:rsid w:val="00706B65"/>
    <w:rsid w:val="00720A6B"/>
    <w:rsid w:val="0074090D"/>
    <w:rsid w:val="00783564"/>
    <w:rsid w:val="007874A6"/>
    <w:rsid w:val="00790E72"/>
    <w:rsid w:val="00793438"/>
    <w:rsid w:val="007B4D74"/>
    <w:rsid w:val="007C41F3"/>
    <w:rsid w:val="007C6FDB"/>
    <w:rsid w:val="007E379E"/>
    <w:rsid w:val="007F12FB"/>
    <w:rsid w:val="007F4F83"/>
    <w:rsid w:val="007F6E3B"/>
    <w:rsid w:val="00824179"/>
    <w:rsid w:val="00826B15"/>
    <w:rsid w:val="00857EF6"/>
    <w:rsid w:val="00865014"/>
    <w:rsid w:val="00882C64"/>
    <w:rsid w:val="00886F80"/>
    <w:rsid w:val="0089440A"/>
    <w:rsid w:val="008A593A"/>
    <w:rsid w:val="008B1B06"/>
    <w:rsid w:val="008B2E38"/>
    <w:rsid w:val="008B7BE3"/>
    <w:rsid w:val="008D6FAE"/>
    <w:rsid w:val="008E72F9"/>
    <w:rsid w:val="008F37C5"/>
    <w:rsid w:val="008F672F"/>
    <w:rsid w:val="00904720"/>
    <w:rsid w:val="00905F67"/>
    <w:rsid w:val="00912419"/>
    <w:rsid w:val="00922B82"/>
    <w:rsid w:val="0092331A"/>
    <w:rsid w:val="009301C6"/>
    <w:rsid w:val="00956191"/>
    <w:rsid w:val="00960C4D"/>
    <w:rsid w:val="00967B3F"/>
    <w:rsid w:val="00975DCD"/>
    <w:rsid w:val="00982814"/>
    <w:rsid w:val="00982E03"/>
    <w:rsid w:val="00984C75"/>
    <w:rsid w:val="009C48E1"/>
    <w:rsid w:val="009C6576"/>
    <w:rsid w:val="00A15C76"/>
    <w:rsid w:val="00A226C4"/>
    <w:rsid w:val="00A23992"/>
    <w:rsid w:val="00A4720A"/>
    <w:rsid w:val="00A87A2E"/>
    <w:rsid w:val="00AA4869"/>
    <w:rsid w:val="00AD2C74"/>
    <w:rsid w:val="00AE6D2B"/>
    <w:rsid w:val="00B007E5"/>
    <w:rsid w:val="00B017DE"/>
    <w:rsid w:val="00B07885"/>
    <w:rsid w:val="00B161FB"/>
    <w:rsid w:val="00B24CEA"/>
    <w:rsid w:val="00B35DA2"/>
    <w:rsid w:val="00B449AA"/>
    <w:rsid w:val="00B62E18"/>
    <w:rsid w:val="00B66794"/>
    <w:rsid w:val="00B74512"/>
    <w:rsid w:val="00B8340F"/>
    <w:rsid w:val="00B8603A"/>
    <w:rsid w:val="00B90C55"/>
    <w:rsid w:val="00B95028"/>
    <w:rsid w:val="00BA75C9"/>
    <w:rsid w:val="00BB22C6"/>
    <w:rsid w:val="00BD538C"/>
    <w:rsid w:val="00C17E21"/>
    <w:rsid w:val="00C17F44"/>
    <w:rsid w:val="00C304A5"/>
    <w:rsid w:val="00C60708"/>
    <w:rsid w:val="00C674B9"/>
    <w:rsid w:val="00C72287"/>
    <w:rsid w:val="00CB6BD5"/>
    <w:rsid w:val="00CC50EA"/>
    <w:rsid w:val="00CC6266"/>
    <w:rsid w:val="00CC6DBF"/>
    <w:rsid w:val="00CF45E0"/>
    <w:rsid w:val="00D03FBD"/>
    <w:rsid w:val="00D04658"/>
    <w:rsid w:val="00D05748"/>
    <w:rsid w:val="00D1495A"/>
    <w:rsid w:val="00D1538E"/>
    <w:rsid w:val="00D165F4"/>
    <w:rsid w:val="00D2672B"/>
    <w:rsid w:val="00D33F07"/>
    <w:rsid w:val="00D34063"/>
    <w:rsid w:val="00D35D9C"/>
    <w:rsid w:val="00D47186"/>
    <w:rsid w:val="00D47416"/>
    <w:rsid w:val="00D4760B"/>
    <w:rsid w:val="00D535A5"/>
    <w:rsid w:val="00D60938"/>
    <w:rsid w:val="00D62477"/>
    <w:rsid w:val="00D71A1A"/>
    <w:rsid w:val="00DA3222"/>
    <w:rsid w:val="00DB410B"/>
    <w:rsid w:val="00DC1EE3"/>
    <w:rsid w:val="00DF3751"/>
    <w:rsid w:val="00E01392"/>
    <w:rsid w:val="00E05B22"/>
    <w:rsid w:val="00E32304"/>
    <w:rsid w:val="00E32CE9"/>
    <w:rsid w:val="00E44B85"/>
    <w:rsid w:val="00E45EA6"/>
    <w:rsid w:val="00E463B3"/>
    <w:rsid w:val="00E47547"/>
    <w:rsid w:val="00E71AC1"/>
    <w:rsid w:val="00E850C0"/>
    <w:rsid w:val="00E85D2A"/>
    <w:rsid w:val="00EA0465"/>
    <w:rsid w:val="00EA491C"/>
    <w:rsid w:val="00EA6C3C"/>
    <w:rsid w:val="00EC729C"/>
    <w:rsid w:val="00EC7486"/>
    <w:rsid w:val="00EE7B1F"/>
    <w:rsid w:val="00EF37F4"/>
    <w:rsid w:val="00F410D0"/>
    <w:rsid w:val="00F44FB1"/>
    <w:rsid w:val="00F501CE"/>
    <w:rsid w:val="00F535EF"/>
    <w:rsid w:val="00F54E65"/>
    <w:rsid w:val="00F5790E"/>
    <w:rsid w:val="00F66A21"/>
    <w:rsid w:val="00F75CBF"/>
    <w:rsid w:val="00F836AB"/>
    <w:rsid w:val="00F85275"/>
    <w:rsid w:val="00F93BA6"/>
    <w:rsid w:val="00F96C90"/>
    <w:rsid w:val="00FA420E"/>
    <w:rsid w:val="00FB0314"/>
    <w:rsid w:val="00FB4C41"/>
    <w:rsid w:val="00FC1CF6"/>
    <w:rsid w:val="00FD60F2"/>
    <w:rsid w:val="00FF1D53"/>
    <w:rsid w:val="00FF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E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E0FEB"/>
    <w:pPr>
      <w:jc w:val="center"/>
    </w:pPr>
    <w:rPr>
      <w:b/>
      <w:bCs/>
      <w:sz w:val="28"/>
      <w:szCs w:val="28"/>
    </w:rPr>
  </w:style>
  <w:style w:type="paragraph" w:styleId="a4">
    <w:name w:val="footer"/>
    <w:basedOn w:val="a"/>
    <w:rsid w:val="002E0F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E0FEB"/>
  </w:style>
  <w:style w:type="paragraph" w:styleId="a6">
    <w:name w:val="Body Text Indent"/>
    <w:basedOn w:val="a"/>
    <w:rsid w:val="002E0FEB"/>
    <w:rPr>
      <w:sz w:val="24"/>
      <w:szCs w:val="24"/>
    </w:rPr>
  </w:style>
  <w:style w:type="paragraph" w:styleId="3">
    <w:name w:val="Body Text 3"/>
    <w:basedOn w:val="a"/>
    <w:rsid w:val="002E0FEB"/>
    <w:pPr>
      <w:jc w:val="both"/>
    </w:pPr>
    <w:rPr>
      <w:sz w:val="24"/>
      <w:szCs w:val="24"/>
    </w:rPr>
  </w:style>
  <w:style w:type="paragraph" w:styleId="2">
    <w:name w:val="Body Text 2"/>
    <w:basedOn w:val="a"/>
    <w:rsid w:val="002E0FEB"/>
    <w:rPr>
      <w:sz w:val="24"/>
      <w:szCs w:val="24"/>
    </w:rPr>
  </w:style>
  <w:style w:type="paragraph" w:customStyle="1" w:styleId="21">
    <w:name w:val="Основной текст 21"/>
    <w:basedOn w:val="a"/>
    <w:rsid w:val="002E0FEB"/>
    <w:pPr>
      <w:overflowPunct w:val="0"/>
      <w:adjustRightInd w:val="0"/>
      <w:ind w:firstLine="567"/>
      <w:jc w:val="both"/>
      <w:textAlignment w:val="baseline"/>
    </w:pPr>
    <w:rPr>
      <w:sz w:val="22"/>
    </w:rPr>
  </w:style>
  <w:style w:type="paragraph" w:styleId="30">
    <w:name w:val="Body Text Indent 3"/>
    <w:basedOn w:val="a"/>
    <w:rsid w:val="002E0FEB"/>
    <w:pPr>
      <w:ind w:left="-284" w:firstLine="284"/>
      <w:jc w:val="both"/>
    </w:pPr>
    <w:rPr>
      <w:sz w:val="22"/>
      <w:szCs w:val="24"/>
    </w:rPr>
  </w:style>
  <w:style w:type="paragraph" w:styleId="a7">
    <w:name w:val="Block Text"/>
    <w:basedOn w:val="a"/>
    <w:rsid w:val="00126899"/>
    <w:pPr>
      <w:ind w:left="-851" w:right="565" w:firstLine="284"/>
      <w:jc w:val="both"/>
    </w:pPr>
    <w:rPr>
      <w:sz w:val="24"/>
      <w:szCs w:val="24"/>
    </w:rPr>
  </w:style>
  <w:style w:type="paragraph" w:styleId="a8">
    <w:name w:val="Balloon Text"/>
    <w:basedOn w:val="a"/>
    <w:semiHidden/>
    <w:rsid w:val="00535CFD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CC50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6jTcbzZeLdxWjZCfs063kOg8F02ZYg5rUlxtaH745uE=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8L45Govj3Hy2glxD2nyqV1f+f1lQTzDx7ldE96BYSQVb6rOxEwgSKJO5D6cxPfsvqlzvI8ns
    CRR7+NaRzk6NZw==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9HkVkgTe5NTF+DrwjsBXw7LmJ3Q=</DigestValue>
      </Reference>
      <Reference URI="/word/endnotes.xml?ContentType=application/vnd.openxmlformats-officedocument.wordprocessingml.endnotes+xml">
        <DigestMethod Algorithm="http://www.w3.org/2000/09/xmldsig#sha1"/>
        <DigestValue>qpV6X6uqpAnIK/4/vTLTCTNI9Ds=</DigestValue>
      </Reference>
      <Reference URI="/word/fontTable.xml?ContentType=application/vnd.openxmlformats-officedocument.wordprocessingml.fontTable+xml">
        <DigestMethod Algorithm="http://www.w3.org/2000/09/xmldsig#sha1"/>
        <DigestValue>rZMNf01QtemEzX6pxsIe6izaDLs=</DigestValue>
      </Reference>
      <Reference URI="/word/footer1.xml?ContentType=application/vnd.openxmlformats-officedocument.wordprocessingml.footer+xml">
        <DigestMethod Algorithm="http://www.w3.org/2000/09/xmldsig#sha1"/>
        <DigestValue>zksiVI+WaK1wGtvojiNi9gaTPPk=</DigestValue>
      </Reference>
      <Reference URI="/word/footnotes.xml?ContentType=application/vnd.openxmlformats-officedocument.wordprocessingml.footnotes+xml">
        <DigestMethod Algorithm="http://www.w3.org/2000/09/xmldsig#sha1"/>
        <DigestValue>XB5rsg5X3uTP8y6cRezbUK8yl7g=</DigestValue>
      </Reference>
      <Reference URI="/word/settings.xml?ContentType=application/vnd.openxmlformats-officedocument.wordprocessingml.settings+xml">
        <DigestMethod Algorithm="http://www.w3.org/2000/09/xmldsig#sha1"/>
        <DigestValue>yUHrB7YcKSLHvvwQyN0sIrm7gCQ=</DigestValue>
      </Reference>
      <Reference URI="/word/styles.xml?ContentType=application/vnd.openxmlformats-officedocument.wordprocessingml.styles+xml">
        <DigestMethod Algorithm="http://www.w3.org/2000/09/xmldsig#sha1"/>
        <DigestValue>/guaI7eTiLeqFKCybH7e415Tgb0=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OWyV/JKP8fY5jF1Gb3CfjafA06c=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PUo5IrE7CEwO8wBnFhy/NPQyxPzwrBarWJUyW5Nw6iE=</DigestValue>
    </Reference>
    <Reference URI="#idOfficeObject" Type="http://www.w3.org/2000/09/xmldsig#Object">
      <DigestMethod Algorithm="http://www.w3.org/2001/04/xmldsig-more#gostr3411"/>
      <DigestValue>pV4bGKE139h8/V1WflHA0uOwaxG5STdSe5kjA93bwlM=</DigestValue>
    </Reference>
  </SignedInfo>
  <SignatureValue>
    xom1RNVza/m3YIhH/ePyhblCmqMEd6ziC/wMKfE9Qq+B4P+oNltyTiIASlmtljey9Z+PO/Up
    rlMM6rGYp57ENQ==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9HkVkgTe5NTF+DrwjsBXw7LmJ3Q=</DigestValue>
      </Reference>
      <Reference URI="/word/endnotes.xml?ContentType=application/vnd.openxmlformats-officedocument.wordprocessingml.endnotes+xml">
        <DigestMethod Algorithm="http://www.w3.org/2000/09/xmldsig#sha1"/>
        <DigestValue>qpV6X6uqpAnIK/4/vTLTCTNI9Ds=</DigestValue>
      </Reference>
      <Reference URI="/word/fontTable.xml?ContentType=application/vnd.openxmlformats-officedocument.wordprocessingml.fontTable+xml">
        <DigestMethod Algorithm="http://www.w3.org/2000/09/xmldsig#sha1"/>
        <DigestValue>rZMNf01QtemEzX6pxsIe6izaDLs=</DigestValue>
      </Reference>
      <Reference URI="/word/footer1.xml?ContentType=application/vnd.openxmlformats-officedocument.wordprocessingml.footer+xml">
        <DigestMethod Algorithm="http://www.w3.org/2000/09/xmldsig#sha1"/>
        <DigestValue>zksiVI+WaK1wGtvojiNi9gaTPPk=</DigestValue>
      </Reference>
      <Reference URI="/word/footnotes.xml?ContentType=application/vnd.openxmlformats-officedocument.wordprocessingml.footnotes+xml">
        <DigestMethod Algorithm="http://www.w3.org/2000/09/xmldsig#sha1"/>
        <DigestValue>XB5rsg5X3uTP8y6cRezbUK8yl7g=</DigestValue>
      </Reference>
      <Reference URI="/word/settings.xml?ContentType=application/vnd.openxmlformats-officedocument.wordprocessingml.settings+xml">
        <DigestMethod Algorithm="http://www.w3.org/2000/09/xmldsig#sha1"/>
        <DigestValue>yUHrB7YcKSLHvvwQyN0sIrm7gCQ=</DigestValue>
      </Reference>
      <Reference URI="/word/styles.xml?ContentType=application/vnd.openxmlformats-officedocument.wordprocessingml.styles+xml">
        <DigestMethod Algorithm="http://www.w3.org/2000/09/xmldsig#sha1"/>
        <DigestValue>/guaI7eTiLeqFKCybH7e415Tgb0=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OWyV/JKP8fY5jF1Gb3CfjafA06c=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2018-10-15T08:46:06Z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проекта договора о задатке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847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Hewlett-Packard Company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creator>urs14</dc:creator>
  <cp:lastModifiedBy>admin</cp:lastModifiedBy>
  <cp:revision>13</cp:revision>
  <cp:lastPrinted>2013-05-24T07:14:00Z</cp:lastPrinted>
  <dcterms:created xsi:type="dcterms:W3CDTF">2018-09-04T04:30:00Z</dcterms:created>
  <dcterms:modified xsi:type="dcterms:W3CDTF">2018-09-04T08:21:00Z</dcterms:modified>
</cp:coreProperties>
</file>