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DE63C5">
        <w:rPr>
          <w:rFonts w:ascii="Times New Roman" w:hAnsi="Times New Roman"/>
          <w:b/>
          <w:sz w:val="24"/>
          <w:szCs w:val="24"/>
        </w:rPr>
        <w:t>8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DE63C5">
        <w:rPr>
          <w:rFonts w:ascii="Times New Roman" w:hAnsi="Times New Roman"/>
          <w:i/>
          <w:sz w:val="24"/>
          <w:szCs w:val="24"/>
        </w:rPr>
        <w:t>8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CF0957" w:rsidRPr="00267793" w:rsidRDefault="00FB034A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Общество с ограниченной ответственностью «</w:t>
      </w:r>
      <w:r w:rsidR="000D0CED">
        <w:rPr>
          <w:rFonts w:ascii="Times New Roman" w:hAnsi="Times New Roman"/>
          <w:sz w:val="24"/>
          <w:szCs w:val="24"/>
        </w:rPr>
        <w:t>Охотник</w:t>
      </w:r>
      <w:r>
        <w:rPr>
          <w:rFonts w:ascii="Times New Roman" w:hAnsi="Times New Roman"/>
          <w:sz w:val="24"/>
          <w:szCs w:val="24"/>
        </w:rPr>
        <w:t>» (</w:t>
      </w:r>
      <w:r w:rsidR="000D0CED" w:rsidRPr="000D0CED">
        <w:rPr>
          <w:rFonts w:ascii="Times New Roman" w:hAnsi="Times New Roman"/>
          <w:sz w:val="24"/>
          <w:szCs w:val="24"/>
        </w:rPr>
        <w:t>ОГРН 1025901372815, ИНН 5906013167</w:t>
      </w:r>
      <w:r>
        <w:rPr>
          <w:rFonts w:ascii="Times New Roman" w:hAnsi="Times New Roman"/>
          <w:sz w:val="24"/>
          <w:szCs w:val="24"/>
        </w:rPr>
        <w:t>) в лице конкурсного</w:t>
      </w:r>
      <w:r w:rsidR="005B4C98"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его</w:t>
      </w:r>
      <w:r w:rsidR="005B4C98"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</w:t>
      </w:r>
      <w:r>
        <w:rPr>
          <w:rFonts w:ascii="Times New Roman" w:hAnsi="Times New Roman"/>
          <w:sz w:val="24"/>
          <w:szCs w:val="24"/>
        </w:rPr>
        <w:t>а</w:t>
      </w:r>
      <w:r w:rsidR="006E0EC3">
        <w:rPr>
          <w:rFonts w:ascii="Times New Roman" w:hAnsi="Times New Roman"/>
          <w:sz w:val="24"/>
          <w:szCs w:val="24"/>
        </w:rPr>
        <w:t xml:space="preserve"> Александрович</w:t>
      </w:r>
      <w:r>
        <w:rPr>
          <w:rFonts w:ascii="Times New Roman" w:hAnsi="Times New Roman"/>
          <w:sz w:val="24"/>
          <w:szCs w:val="24"/>
        </w:rPr>
        <w:t>а</w:t>
      </w:r>
      <w:r w:rsidR="0028270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Pr="00FB034A">
        <w:rPr>
          <w:rFonts w:ascii="Times New Roman" w:hAnsi="Times New Roman"/>
          <w:sz w:val="24"/>
          <w:szCs w:val="24"/>
        </w:rPr>
        <w:t xml:space="preserve">решения Арбитражного суда Пермского края от </w:t>
      </w:r>
      <w:r w:rsidR="000D0CED" w:rsidRPr="000D0CED">
        <w:rPr>
          <w:rFonts w:ascii="Times New Roman" w:hAnsi="Times New Roman"/>
          <w:sz w:val="24"/>
          <w:szCs w:val="24"/>
        </w:rPr>
        <w:t>31.</w:t>
      </w:r>
      <w:r w:rsidR="00682477">
        <w:rPr>
          <w:rFonts w:ascii="Times New Roman" w:hAnsi="Times New Roman"/>
          <w:sz w:val="24"/>
          <w:szCs w:val="24"/>
        </w:rPr>
        <w:t>08.2016 по делу № А50-1959/2016,</w:t>
      </w:r>
      <w:r w:rsidR="00CF0957" w:rsidRPr="00E5695E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ое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 xml:space="preserve">, с одной стороны, и _________________________________________, именуемое в дальнейшем </w:t>
      </w:r>
      <w:r w:rsidR="00CF0957"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="00CF0957"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="00CF0957"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="00CF0957"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</w:t>
      </w:r>
      <w:r w:rsidR="00FB034A">
        <w:rPr>
          <w:rFonts w:ascii="Times New Roman" w:hAnsi="Times New Roman"/>
          <w:sz w:val="24"/>
          <w:szCs w:val="24"/>
        </w:rPr>
        <w:t>иченной ответственностью «Сибирская торговая площадка</w:t>
      </w:r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</w:t>
      </w:r>
      <w:r w:rsidR="00FB034A" w:rsidRPr="00FB034A">
        <w:rPr>
          <w:rFonts w:ascii="Times New Roman" w:hAnsi="Times New Roman"/>
          <w:sz w:val="24"/>
          <w:szCs w:val="24"/>
        </w:rPr>
        <w:t xml:space="preserve">https://sibtoptrade.ru/about.html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="00FB124E" w:rsidRPr="00C407C2">
        <w:rPr>
          <w:rFonts w:ascii="Times New Roman" w:hAnsi="Times New Roman"/>
          <w:sz w:val="24"/>
          <w:szCs w:val="24"/>
        </w:rPr>
        <w:t xml:space="preserve">ЛОТ № 1 (Имущество должника </w:t>
      </w:r>
      <w:r w:rsidR="00FB034A">
        <w:rPr>
          <w:rFonts w:ascii="Times New Roman" w:hAnsi="Times New Roman"/>
          <w:sz w:val="24"/>
          <w:szCs w:val="24"/>
        </w:rPr>
        <w:t>ООО «</w:t>
      </w:r>
      <w:r w:rsidR="000D0CED">
        <w:rPr>
          <w:rFonts w:ascii="Times New Roman" w:hAnsi="Times New Roman"/>
          <w:sz w:val="24"/>
          <w:szCs w:val="24"/>
        </w:rPr>
        <w:t>Охотник</w:t>
      </w:r>
      <w:r w:rsidR="00FB034A">
        <w:rPr>
          <w:rFonts w:ascii="Times New Roman" w:hAnsi="Times New Roman"/>
          <w:sz w:val="24"/>
          <w:szCs w:val="24"/>
        </w:rPr>
        <w:t>»</w:t>
      </w:r>
      <w:r w:rsidR="00FB124E" w:rsidRPr="00C407C2">
        <w:rPr>
          <w:rFonts w:ascii="Times New Roman" w:hAnsi="Times New Roman"/>
          <w:sz w:val="24"/>
          <w:szCs w:val="24"/>
        </w:rPr>
        <w:t xml:space="preserve">, Имущество обременено залогом </w:t>
      </w:r>
      <w:r w:rsidR="000D0CED">
        <w:rPr>
          <w:rFonts w:ascii="Times New Roman" w:hAnsi="Times New Roman"/>
          <w:sz w:val="24"/>
          <w:szCs w:val="24"/>
        </w:rPr>
        <w:t>ПАО АКБ «Урал ФД»</w:t>
      </w:r>
      <w:r w:rsidR="00FB124E" w:rsidRPr="00C407C2">
        <w:rPr>
          <w:rFonts w:ascii="Times New Roman" w:hAnsi="Times New Roman"/>
          <w:sz w:val="24"/>
          <w:szCs w:val="24"/>
        </w:rPr>
        <w:t>):</w:t>
      </w:r>
      <w:proofErr w:type="gramEnd"/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8632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1276"/>
        <w:gridCol w:w="1276"/>
      </w:tblGrid>
      <w:tr w:rsidR="00CA1CD3" w:rsidRPr="001F6665" w:rsidTr="00CA1CD3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CA1CD3" w:rsidRPr="001F6665" w:rsidTr="000D0CED">
        <w:trPr>
          <w:trHeight w:hRule="exact" w:val="136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CD3" w:rsidRPr="004B6B41" w:rsidRDefault="000D0CED" w:rsidP="00FB034A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proofErr w:type="gramStart"/>
            <w:r w:rsidRPr="000D0CED">
              <w:t>3-комнатная квартира, назначение: жилое, общая площадь 69,1 кв. м., этаж 1, адрес:, г. Пермь, ул. Уральская, д.87, кв.2 кадастровый номер: 59:01:4</w:t>
            </w:r>
            <w:r>
              <w:t xml:space="preserve">311731:337. 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1CD3" w:rsidRPr="001F6665" w:rsidTr="00CA1CD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На </w:t>
      </w:r>
      <w:r w:rsidRPr="00C407C2">
        <w:rPr>
          <w:rFonts w:ascii="Times New Roman" w:hAnsi="Times New Roman"/>
          <w:sz w:val="24"/>
          <w:szCs w:val="24"/>
        </w:rPr>
        <w:t>момент заключения</w:t>
      </w:r>
      <w:r w:rsidR="00B51B62">
        <w:rPr>
          <w:rFonts w:ascii="Times New Roman" w:hAnsi="Times New Roman"/>
          <w:sz w:val="24"/>
          <w:szCs w:val="24"/>
        </w:rPr>
        <w:t xml:space="preserve"> настоящего договора отчуждаемое</w:t>
      </w:r>
      <w:r w:rsidRPr="00C407C2">
        <w:rPr>
          <w:rFonts w:ascii="Times New Roman" w:hAnsi="Times New Roman"/>
          <w:sz w:val="24"/>
          <w:szCs w:val="24"/>
        </w:rPr>
        <w:t xml:space="preserve"> Продавцом по настоящему договору </w:t>
      </w:r>
      <w:r w:rsidR="00B51B62">
        <w:rPr>
          <w:rFonts w:ascii="Times New Roman" w:hAnsi="Times New Roman"/>
          <w:sz w:val="24"/>
          <w:szCs w:val="24"/>
        </w:rPr>
        <w:t>имущество</w:t>
      </w:r>
      <w:r w:rsidRPr="00C407C2">
        <w:rPr>
          <w:rFonts w:ascii="Times New Roman" w:hAnsi="Times New Roman"/>
          <w:sz w:val="24"/>
          <w:szCs w:val="24"/>
        </w:rPr>
        <w:t xml:space="preserve"> находится в залоге у </w:t>
      </w:r>
      <w:r w:rsidR="000D0CED">
        <w:rPr>
          <w:rFonts w:ascii="Times New Roman" w:hAnsi="Times New Roman"/>
          <w:sz w:val="24"/>
          <w:szCs w:val="24"/>
        </w:rPr>
        <w:t>ПАО АКБ «Урал ФД»</w:t>
      </w:r>
      <w:r w:rsidRPr="00C407C2">
        <w:rPr>
          <w:rFonts w:ascii="Times New Roman" w:hAnsi="Times New Roman"/>
          <w:sz w:val="24"/>
          <w:szCs w:val="24"/>
        </w:rPr>
        <w:t xml:space="preserve">. </w:t>
      </w:r>
      <w:r w:rsidR="000B11A4" w:rsidRPr="00C407C2">
        <w:rPr>
          <w:rFonts w:ascii="Times New Roman" w:hAnsi="Times New Roman"/>
          <w:sz w:val="24"/>
          <w:szCs w:val="24"/>
        </w:rPr>
        <w:t>После заключения настоящего договора залог прекращается в силу закона (п. 5 ст. 18.1 ФЗ 127 «О несостоятельности (Банкротстве)»). Продажа заложенного имущества в соответствии с настоящей статьей 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C27458">
        <w:rPr>
          <w:rFonts w:ascii="Times New Roman" w:hAnsi="Times New Roman"/>
          <w:sz w:val="24"/>
          <w:szCs w:val="24"/>
        </w:rPr>
        <w:t>445</w:t>
      </w:r>
      <w:r w:rsidR="000D0CED">
        <w:rPr>
          <w:rFonts w:ascii="Times New Roman" w:hAnsi="Times New Roman"/>
          <w:sz w:val="24"/>
          <w:szCs w:val="24"/>
        </w:rPr>
        <w:t> </w:t>
      </w:r>
      <w:r w:rsidR="00C27458">
        <w:rPr>
          <w:rFonts w:ascii="Times New Roman" w:hAnsi="Times New Roman"/>
          <w:sz w:val="24"/>
          <w:szCs w:val="24"/>
        </w:rPr>
        <w:t>950</w:t>
      </w:r>
      <w:r w:rsidR="000D0CED">
        <w:rPr>
          <w:rFonts w:ascii="Times New Roman" w:hAnsi="Times New Roman"/>
          <w:sz w:val="24"/>
          <w:szCs w:val="24"/>
        </w:rPr>
        <w:t>,00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0D0CED">
        <w:rPr>
          <w:rFonts w:ascii="Times New Roman" w:hAnsi="Times New Roman"/>
          <w:sz w:val="24"/>
          <w:szCs w:val="24"/>
        </w:rPr>
        <w:t xml:space="preserve">четыреста </w:t>
      </w:r>
      <w:r w:rsidR="00C27458">
        <w:rPr>
          <w:rFonts w:ascii="Times New Roman" w:hAnsi="Times New Roman"/>
          <w:sz w:val="24"/>
          <w:szCs w:val="24"/>
        </w:rPr>
        <w:t>сорок</w:t>
      </w:r>
      <w:r w:rsidR="000D0CED">
        <w:rPr>
          <w:rFonts w:ascii="Times New Roman" w:hAnsi="Times New Roman"/>
          <w:sz w:val="24"/>
          <w:szCs w:val="24"/>
        </w:rPr>
        <w:t xml:space="preserve"> пять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0D0CED">
        <w:rPr>
          <w:rFonts w:ascii="Times New Roman" w:hAnsi="Times New Roman"/>
          <w:sz w:val="24"/>
          <w:szCs w:val="24"/>
        </w:rPr>
        <w:t xml:space="preserve"> </w:t>
      </w:r>
      <w:r w:rsidR="00C27458">
        <w:rPr>
          <w:rFonts w:ascii="Times New Roman" w:hAnsi="Times New Roman"/>
          <w:sz w:val="24"/>
          <w:szCs w:val="24"/>
        </w:rPr>
        <w:t>девятьсот пятьдесят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</w:t>
      </w:r>
      <w:r w:rsidR="00CA1CD3">
        <w:rPr>
          <w:rFonts w:ascii="Times New Roman" w:hAnsi="Times New Roman"/>
          <w:sz w:val="24"/>
          <w:szCs w:val="24"/>
        </w:rPr>
        <w:t>Договора</w:t>
      </w:r>
      <w:r w:rsidRPr="005A6168">
        <w:rPr>
          <w:rFonts w:ascii="Times New Roman" w:hAnsi="Times New Roman"/>
          <w:sz w:val="24"/>
          <w:szCs w:val="24"/>
        </w:rPr>
        <w:t xml:space="preserve"> о задатке  от ________________г., засчитывается при оплате стоимости </w:t>
      </w:r>
      <w:r w:rsidR="00B51B62">
        <w:rPr>
          <w:rFonts w:ascii="Times New Roman" w:hAnsi="Times New Roman"/>
          <w:sz w:val="24"/>
          <w:szCs w:val="24"/>
        </w:rPr>
        <w:t>имущества, указанной</w:t>
      </w:r>
      <w:r w:rsidRPr="005A6168">
        <w:rPr>
          <w:rFonts w:ascii="Times New Roman" w:hAnsi="Times New Roman"/>
          <w:sz w:val="24"/>
          <w:szCs w:val="24"/>
        </w:rPr>
        <w:t xml:space="preserve">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B51B62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Продавец передает Имущество</w:t>
      </w:r>
      <w:r w:rsidR="00C621E5" w:rsidRPr="005A6168">
        <w:rPr>
          <w:rFonts w:ascii="Times New Roman" w:hAnsi="Times New Roman"/>
          <w:sz w:val="24"/>
          <w:szCs w:val="24"/>
        </w:rPr>
        <w:t xml:space="preserve"> Покупателю по Акту приема-передачи имущества не </w:t>
      </w:r>
      <w:r w:rsidR="00C621E5"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</w:t>
      </w:r>
      <w:r>
        <w:rPr>
          <w:rFonts w:ascii="Times New Roman" w:hAnsi="Times New Roman"/>
          <w:sz w:val="24"/>
          <w:szCs w:val="24"/>
        </w:rPr>
        <w:t>имущества</w:t>
      </w:r>
      <w:r w:rsidR="00C621E5" w:rsidRPr="008A153F">
        <w:rPr>
          <w:rFonts w:ascii="Times New Roman" w:hAnsi="Times New Roman"/>
          <w:sz w:val="24"/>
          <w:szCs w:val="24"/>
        </w:rPr>
        <w:t xml:space="preserve"> по месту нахождения </w:t>
      </w:r>
      <w:r>
        <w:rPr>
          <w:rFonts w:ascii="Times New Roman" w:hAnsi="Times New Roman"/>
          <w:sz w:val="24"/>
          <w:szCs w:val="24"/>
        </w:rPr>
        <w:t>Имущества.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3.2. </w:t>
      </w:r>
      <w:r w:rsidR="00B51B62">
        <w:rPr>
          <w:rFonts w:ascii="Times New Roman" w:hAnsi="Times New Roman"/>
          <w:sz w:val="24"/>
          <w:szCs w:val="24"/>
        </w:rPr>
        <w:t xml:space="preserve">Имущество </w:t>
      </w:r>
      <w:r w:rsidRPr="005A6168">
        <w:rPr>
          <w:rFonts w:ascii="Times New Roman" w:hAnsi="Times New Roman"/>
          <w:sz w:val="24"/>
          <w:szCs w:val="24"/>
        </w:rPr>
        <w:t>считается переданным Покупателю со дня подписания Акта приема-передачи имущества обеими Сторонами.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7B1AC7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 xml:space="preserve">Право собственности на </w:t>
      </w:r>
      <w:r w:rsidR="000D0CED"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>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</w:t>
      </w:r>
      <w:r w:rsidR="007B1AC7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перехода права собственности</w:t>
      </w:r>
      <w:proofErr w:type="gramEnd"/>
    </w:p>
    <w:p w:rsidR="00C621E5" w:rsidRPr="005A6168" w:rsidRDefault="007B1AC7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Государственная регистрация перехода права собственности на недвижимое имущество осуществляется после</w:t>
      </w:r>
      <w:r w:rsidR="00CF45C2">
        <w:rPr>
          <w:rFonts w:ascii="Times New Roman" w:hAnsi="Times New Roman" w:cs="Times New Roman"/>
          <w:sz w:val="24"/>
          <w:szCs w:val="24"/>
        </w:rPr>
        <w:t xml:space="preserve"> его полной оплаты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C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1E5" w:rsidRPr="005A6168" w:rsidRDefault="007B1AC7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. Риск случайной гибели и (или) случайного повреждения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переходит на Покупателя с момента передачи ему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 по Акту приема-передачи.</w:t>
      </w:r>
    </w:p>
    <w:p w:rsidR="00C621E5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 w:rsidR="00B51B62">
        <w:rPr>
          <w:rFonts w:ascii="Times New Roman" w:hAnsi="Times New Roman"/>
          <w:sz w:val="24"/>
          <w:szCs w:val="24"/>
        </w:rPr>
        <w:t>договором, передать Покупателю Имущество, указанное</w:t>
      </w:r>
      <w:r w:rsidRPr="005A6168">
        <w:rPr>
          <w:rFonts w:ascii="Times New Roman" w:hAnsi="Times New Roman"/>
          <w:sz w:val="24"/>
          <w:szCs w:val="24"/>
        </w:rPr>
        <w:t xml:space="preserve"> в п. 1.1 или приложении № 1 к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</w:t>
      </w:r>
      <w:r w:rsidR="008F6873">
        <w:rPr>
          <w:rFonts w:ascii="Times New Roman" w:hAnsi="Times New Roman"/>
          <w:sz w:val="24"/>
          <w:szCs w:val="24"/>
        </w:rPr>
        <w:t xml:space="preserve"> </w:t>
      </w:r>
      <w:r w:rsidR="00BF708E">
        <w:rPr>
          <w:rFonts w:ascii="Times New Roman" w:hAnsi="Times New Roman"/>
          <w:sz w:val="24"/>
          <w:szCs w:val="24"/>
        </w:rPr>
        <w:t>регистрации перехода права собственности</w:t>
      </w:r>
      <w:r w:rsidRPr="005A6168">
        <w:rPr>
          <w:rFonts w:ascii="Times New Roman" w:hAnsi="Times New Roman"/>
          <w:sz w:val="24"/>
          <w:szCs w:val="24"/>
        </w:rPr>
        <w:t xml:space="preserve">, имеющуюся у Продавца документацию на </w:t>
      </w:r>
      <w:r w:rsidR="00BF708E">
        <w:rPr>
          <w:rFonts w:ascii="Times New Roman" w:hAnsi="Times New Roman"/>
          <w:sz w:val="24"/>
          <w:szCs w:val="24"/>
        </w:rPr>
        <w:t>не</w:t>
      </w:r>
      <w:r w:rsidRPr="005A6168">
        <w:rPr>
          <w:rFonts w:ascii="Times New Roman" w:hAnsi="Times New Roman"/>
          <w:sz w:val="24"/>
          <w:szCs w:val="24"/>
        </w:rPr>
        <w:t>движимое имущество посл</w:t>
      </w:r>
      <w:r>
        <w:rPr>
          <w:rFonts w:ascii="Times New Roman" w:hAnsi="Times New Roman"/>
          <w:sz w:val="24"/>
          <w:szCs w:val="24"/>
        </w:rPr>
        <w:t xml:space="preserve">е оплаты Покупателем стоимости </w:t>
      </w:r>
      <w:r w:rsidR="008F6873">
        <w:rPr>
          <w:rFonts w:ascii="Times New Roman" w:hAnsi="Times New Roman"/>
          <w:sz w:val="24"/>
          <w:szCs w:val="24"/>
        </w:rPr>
        <w:t>Имущества</w:t>
      </w:r>
      <w:r w:rsidRPr="005A6168">
        <w:rPr>
          <w:rFonts w:ascii="Times New Roman" w:hAnsi="Times New Roman"/>
          <w:sz w:val="24"/>
          <w:szCs w:val="24"/>
        </w:rPr>
        <w:t>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25575B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. До перехода права собственности на </w:t>
      </w:r>
      <w:r w:rsidR="008F6873">
        <w:rPr>
          <w:rFonts w:ascii="Times New Roman" w:hAnsi="Times New Roman" w:cs="Times New Roman"/>
          <w:sz w:val="24"/>
          <w:szCs w:val="24"/>
        </w:rPr>
        <w:t>Имущество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к Покупателю не совершать каких-либо действий, направленных на и (или) связанных с обременением </w:t>
      </w:r>
      <w:r w:rsidR="008F6873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какими-либо обязательствами перед третьими лицами; внесением </w:t>
      </w:r>
      <w:r w:rsidR="008F687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5.2.1. Принять </w:t>
      </w:r>
      <w:r w:rsidR="008F6873"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 xml:space="preserve">Оплатить стоимость </w:t>
      </w:r>
      <w:r w:rsidR="008F6873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</w:t>
      </w:r>
      <w:r w:rsidR="0025575B">
        <w:rPr>
          <w:rFonts w:ascii="Times New Roman" w:hAnsi="Times New Roman"/>
          <w:sz w:val="24"/>
          <w:szCs w:val="24"/>
        </w:rPr>
        <w:t xml:space="preserve"> государственной регистрации перехода права собственности на недвижимое имущество</w:t>
      </w:r>
      <w:r w:rsidRPr="005A6168">
        <w:rPr>
          <w:rFonts w:ascii="Times New Roman" w:hAnsi="Times New Roman"/>
          <w:sz w:val="24"/>
          <w:szCs w:val="24"/>
        </w:rPr>
        <w:t>. Все расходы, связанные с</w:t>
      </w:r>
      <w:r w:rsidR="008F6873">
        <w:rPr>
          <w:rFonts w:ascii="Times New Roman" w:hAnsi="Times New Roman"/>
          <w:sz w:val="24"/>
          <w:szCs w:val="24"/>
        </w:rPr>
        <w:t xml:space="preserve"> регистрационными действиями</w:t>
      </w:r>
      <w:r w:rsidRPr="005A6168">
        <w:rPr>
          <w:rFonts w:ascii="Times New Roman" w:hAnsi="Times New Roman"/>
          <w:sz w:val="24"/>
          <w:szCs w:val="24"/>
        </w:rPr>
        <w:t xml:space="preserve">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</w:t>
      </w:r>
      <w:r w:rsidR="008F6873">
        <w:rPr>
          <w:rFonts w:ascii="Times New Roman" w:hAnsi="Times New Roman" w:cs="Times New Roman"/>
          <w:sz w:val="24"/>
          <w:szCs w:val="24"/>
        </w:rPr>
        <w:t>судебном порядке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lastRenderedPageBreak/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 xml:space="preserve">ор составлен в </w:t>
      </w:r>
      <w:r w:rsidR="008F6873">
        <w:rPr>
          <w:rFonts w:ascii="Times New Roman" w:hAnsi="Times New Roman"/>
          <w:sz w:val="24"/>
          <w:szCs w:val="24"/>
        </w:rPr>
        <w:t>двух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ООО "ОХОТНИК"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ИНН 5906013167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КПП 590601001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ОГРН/ОГРНИП 1025901372815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Счёт 40702.810.1.49770030970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БИК 045773603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 xml:space="preserve">Банк </w:t>
            </w:r>
            <w:proofErr w:type="gramStart"/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ЗАПАДНО-УРАЛЬСКИЙ</w:t>
            </w:r>
            <w:proofErr w:type="gramEnd"/>
            <w:r w:rsidRPr="007230CD">
              <w:rPr>
                <w:rFonts w:ascii="Times New Roman" w:hAnsi="Times New Roman" w:cs="Times New Roman"/>
                <w:sz w:val="24"/>
                <w:szCs w:val="24"/>
              </w:rPr>
              <w:t xml:space="preserve"> БАНК ПАО СБЕРБАНК</w:t>
            </w:r>
          </w:p>
          <w:p w:rsidR="00377B58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Корр. счёт 30101.810.9.00000000603</w:t>
            </w:r>
          </w:p>
          <w:p w:rsidR="00377B58" w:rsidRDefault="00377B58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B58" w:rsidRPr="00017A99" w:rsidRDefault="00377B58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772C00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E16385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C2745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bookmarkStart w:id="0" w:name="_GoBack"/>
            <w:bookmarkEnd w:id="0"/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0D0CED"/>
    <w:rsid w:val="001A08B3"/>
    <w:rsid w:val="001A5EA2"/>
    <w:rsid w:val="001F560A"/>
    <w:rsid w:val="00241180"/>
    <w:rsid w:val="0025575B"/>
    <w:rsid w:val="0026171B"/>
    <w:rsid w:val="002638EB"/>
    <w:rsid w:val="0028270D"/>
    <w:rsid w:val="002B0D7B"/>
    <w:rsid w:val="002C3A05"/>
    <w:rsid w:val="00330FAE"/>
    <w:rsid w:val="00377B58"/>
    <w:rsid w:val="003B7103"/>
    <w:rsid w:val="004B6B41"/>
    <w:rsid w:val="004D2E3B"/>
    <w:rsid w:val="004D4C93"/>
    <w:rsid w:val="00502D9C"/>
    <w:rsid w:val="00556B2B"/>
    <w:rsid w:val="005A330F"/>
    <w:rsid w:val="005B4C98"/>
    <w:rsid w:val="005F6CC8"/>
    <w:rsid w:val="006667BC"/>
    <w:rsid w:val="00682477"/>
    <w:rsid w:val="006E0EC3"/>
    <w:rsid w:val="007230CD"/>
    <w:rsid w:val="00736D9C"/>
    <w:rsid w:val="00772C00"/>
    <w:rsid w:val="00792875"/>
    <w:rsid w:val="007A5379"/>
    <w:rsid w:val="007B1AC7"/>
    <w:rsid w:val="008029C7"/>
    <w:rsid w:val="00885F2F"/>
    <w:rsid w:val="008A153F"/>
    <w:rsid w:val="008D0AD9"/>
    <w:rsid w:val="008F6873"/>
    <w:rsid w:val="00922C0D"/>
    <w:rsid w:val="0095418A"/>
    <w:rsid w:val="0096262E"/>
    <w:rsid w:val="00966500"/>
    <w:rsid w:val="009C7FC9"/>
    <w:rsid w:val="009D6EA5"/>
    <w:rsid w:val="00A55E37"/>
    <w:rsid w:val="00AF0268"/>
    <w:rsid w:val="00B26CA4"/>
    <w:rsid w:val="00B51B62"/>
    <w:rsid w:val="00B666DB"/>
    <w:rsid w:val="00BF708E"/>
    <w:rsid w:val="00C23C7A"/>
    <w:rsid w:val="00C27458"/>
    <w:rsid w:val="00C407C2"/>
    <w:rsid w:val="00C418AA"/>
    <w:rsid w:val="00C511F0"/>
    <w:rsid w:val="00C621E5"/>
    <w:rsid w:val="00C64489"/>
    <w:rsid w:val="00C676EF"/>
    <w:rsid w:val="00CA1CD3"/>
    <w:rsid w:val="00CA5EDF"/>
    <w:rsid w:val="00CF0957"/>
    <w:rsid w:val="00CF45C2"/>
    <w:rsid w:val="00D07613"/>
    <w:rsid w:val="00D74261"/>
    <w:rsid w:val="00DE475B"/>
    <w:rsid w:val="00DE63C5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034A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1xeSKvCkXqV2RZ+z11D/sVYuBhkXKNX3SmbtuK3Q3Xw=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7YDY+tuxRckowaHOg0f3esyNdpLMBXdpAzu7Ap4W0Lo=</DigestValue>
    </Reference>
  </SignedInfo>
  <SignatureValue>xrc+bb7IgVSN+ms7U9xUHzD9jJDE6AbasoN7dku5aIX/cFrXDLRE5+dSqfwtZTrJ
GFuBY2QwriZ18dPxHV8+fA==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fa0VsVwEIbWXuvt+i7LuhQrgv8U=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voT1NVWVa3zegFOx6E0zgJYPZr0=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T4DptkmRNl9j7ZuoNAl1jlRW5DU=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2018-03-09T22:03:05Z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2018-03-09T22:03:05Z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132</cp:revision>
  <cp:lastPrinted>2016-08-05T10:55:00Z</cp:lastPrinted>
  <dcterms:created xsi:type="dcterms:W3CDTF">2017-05-26T21:51:00Z</dcterms:created>
  <dcterms:modified xsi:type="dcterms:W3CDTF">2018-03-09T22:02:00Z</dcterms:modified>
</cp:coreProperties>
</file>