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2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A2E" w:rsidRDefault="009F1A2E" w:rsidP="00ED7965">
      <w:pPr>
        <w:ind w:left="142"/>
      </w:pPr>
    </w:p>
    <w:p w:rsidR="009F1A2E" w:rsidRDefault="009F1A2E" w:rsidP="00ED7965">
      <w:pPr>
        <w:ind w:left="142"/>
      </w:pPr>
    </w:p>
    <w:p w:rsidR="009F1A2E" w:rsidRDefault="009F1A2E" w:rsidP="00ED7965">
      <w:pPr>
        <w:ind w:left="142"/>
      </w:pPr>
    </w:p>
    <w:p w:rsidR="009F1A2E" w:rsidRDefault="009F1A2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1A2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F1A2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F1A2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03.09.2018</w:t>
      </w:r>
    </w:p>
    <w:p w:rsidR="009F1A2E" w:rsidRDefault="009F1A2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A2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Трофимов Валерий </w:t>
      </w:r>
      <w:proofErr w:type="spellStart"/>
      <w:r>
        <w:rPr>
          <w:rFonts w:ascii="Times New Roman" w:hAnsi="Times New Roman"/>
          <w:b/>
          <w:sz w:val="24"/>
          <w:szCs w:val="24"/>
        </w:rPr>
        <w:t>Климентьевич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ООО "Управляющая компания "Заповедный лес"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СТП-2972/2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1A2E" w:rsidRDefault="009F1A2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F1A2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2018-07-30 05:00:00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2018-09-03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F1A2E" w:rsidRDefault="009F1A2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1A2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1A2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1A2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F1A2E" w:rsidTr="002D3446">
        <w:trPr>
          <w:trHeight w:val="832"/>
        </w:trPr>
        <w:tc>
          <w:tcPr>
            <w:tcW w:w="2996" w:type="dxa"/>
            <w:vAlign w:val="center"/>
          </w:tcPr>
          <w:p w:rsidR="009F1A2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F1A2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Сибпрофит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4205284022 - 1 733 414руб. начальная цена продажи 180 650 руб.</w:t>
            </w:r>
          </w:p>
        </w:tc>
      </w:tr>
    </w:tbl>
    <w:p w:rsidR="009F1A2E" w:rsidRDefault="009F1A2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1A2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F1A2E" w:rsidTr="00BC360B">
        <w:tc>
          <w:tcPr>
            <w:tcW w:w="1276" w:type="dxa"/>
            <w:vAlign w:val="center"/>
          </w:tcPr>
          <w:p w:rsidR="009F1A2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1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1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F1A2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F1A2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F1A2E" w:rsidRDefault="009F1A2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F1A2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F1A2E" w:rsidTr="00BC360B">
        <w:tc>
          <w:tcPr>
            <w:tcW w:w="1276" w:type="dxa"/>
          </w:tcPr>
          <w:p w:rsidR="009F1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6831</w:t>
            </w:r>
          </w:p>
        </w:tc>
        <w:tc>
          <w:tcPr>
            <w:tcW w:w="5103" w:type="dxa"/>
          </w:tcPr>
          <w:p w:rsidR="009F1A2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708" w:type="dxa"/>
          </w:tcPr>
          <w:p w:rsidR="009F1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F1A2E" w:rsidRDefault="0040482C" w:rsidP="002B666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420591402860</w:t>
            </w:r>
          </w:p>
        </w:tc>
      </w:tr>
      <w:tr w:rsidR="009F1A2E" w:rsidTr="00BC360B">
        <w:tc>
          <w:tcPr>
            <w:tcW w:w="1276" w:type="dxa"/>
          </w:tcPr>
          <w:p w:rsidR="009F1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6805</w:t>
            </w:r>
          </w:p>
        </w:tc>
        <w:tc>
          <w:tcPr>
            <w:tcW w:w="5103" w:type="dxa"/>
          </w:tcPr>
          <w:p w:rsidR="009F1A2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9F1A2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F1A2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7743868431</w:t>
            </w:r>
          </w:p>
          <w:p w:rsidR="009F1A2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1127747102230</w:t>
            </w:r>
          </w:p>
        </w:tc>
      </w:tr>
    </w:tbl>
    <w:p w:rsidR="009F1A2E" w:rsidRDefault="009F1A2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1A2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F1A2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F1A2E" w:rsidTr="00BC360B">
        <w:tc>
          <w:tcPr>
            <w:tcW w:w="1276" w:type="dxa"/>
            <w:vAlign w:val="center"/>
          </w:tcPr>
          <w:p w:rsidR="009F1A2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1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1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F1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F1A2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F1A2E" w:rsidRDefault="009F1A2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F1A2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F1A2E" w:rsidTr="00BC360B">
        <w:tc>
          <w:tcPr>
            <w:tcW w:w="1276" w:type="dxa"/>
          </w:tcPr>
          <w:p w:rsidR="009F1A2E" w:rsidRDefault="00475CC7" w:rsidP="00475C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6831</w:t>
            </w:r>
          </w:p>
        </w:tc>
        <w:tc>
          <w:tcPr>
            <w:tcW w:w="5103" w:type="dxa"/>
          </w:tcPr>
          <w:p w:rsidR="009F1A2E" w:rsidRDefault="00475CC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708" w:type="dxa"/>
          </w:tcPr>
          <w:p w:rsidR="009F1A2E" w:rsidRDefault="00475CC7" w:rsidP="00475C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F1A2E" w:rsidRDefault="00475CC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420591402860</w:t>
            </w:r>
          </w:p>
        </w:tc>
      </w:tr>
      <w:tr w:rsidR="002B6667" w:rsidTr="00BC360B">
        <w:tc>
          <w:tcPr>
            <w:tcW w:w="1276" w:type="dxa"/>
          </w:tcPr>
          <w:p w:rsidR="002B6667" w:rsidRDefault="00475CC7" w:rsidP="00475C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6805</w:t>
            </w:r>
          </w:p>
        </w:tc>
        <w:tc>
          <w:tcPr>
            <w:tcW w:w="5103" w:type="dxa"/>
          </w:tcPr>
          <w:p w:rsidR="002B6667" w:rsidRDefault="00475CC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2B6667" w:rsidRDefault="00475CC7" w:rsidP="00475C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552" w:type="dxa"/>
          </w:tcPr>
          <w:p w:rsidR="00475CC7" w:rsidRDefault="00475CC7" w:rsidP="00475CC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7743868431</w:t>
            </w:r>
          </w:p>
          <w:p w:rsidR="002B6667" w:rsidRDefault="00475CC7" w:rsidP="00475CC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1127747102230</w:t>
            </w:r>
          </w:p>
        </w:tc>
      </w:tr>
    </w:tbl>
    <w:p w:rsidR="009F1A2E" w:rsidRDefault="009F1A2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1A2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F1A2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F1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F1A2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2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2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2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F1A2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2E" w:rsidRDefault="009F1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2E" w:rsidRDefault="009F1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2E" w:rsidRDefault="009F1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2E" w:rsidRDefault="009F1A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6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667" w:rsidRDefault="002B66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667" w:rsidRDefault="002B66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667" w:rsidRDefault="002B66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667" w:rsidRDefault="002B66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1A2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F1A2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F1A2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F1A2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F1A2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Трофимов В.К.</w:t>
      </w:r>
    </w:p>
    <w:p w:rsidR="009F1A2E" w:rsidRDefault="009F1A2E" w:rsidP="00312484">
      <w:pPr>
        <w:pStyle w:val="ConsPlusNonformat"/>
        <w:jc w:val="both"/>
        <w:rPr>
          <w:sz w:val="22"/>
          <w:szCs w:val="22"/>
        </w:rPr>
      </w:pPr>
    </w:p>
    <w:sectPr w:rsidR="009F1A2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365" w:rsidRDefault="00622365" w:rsidP="00ED7965">
      <w:pPr>
        <w:spacing w:after="0" w:line="240" w:lineRule="auto"/>
      </w:pPr>
      <w:r>
        <w:separator/>
      </w:r>
    </w:p>
  </w:endnote>
  <w:endnote w:type="continuationSeparator" w:id="0">
    <w:p w:rsidR="00622365" w:rsidRDefault="006223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9F1A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9F1A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9F1A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365" w:rsidRDefault="00622365" w:rsidP="00ED7965">
      <w:pPr>
        <w:spacing w:after="0" w:line="240" w:lineRule="auto"/>
      </w:pPr>
      <w:r>
        <w:separator/>
      </w:r>
    </w:p>
  </w:footnote>
  <w:footnote w:type="continuationSeparator" w:id="0">
    <w:p w:rsidR="00622365" w:rsidRDefault="006223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475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475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A2E" w:rsidRDefault="00475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B6667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5CC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2365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1A2E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jyRJIVfFpgGMVVf9YSNJZRXGmAVHZTDgkTBc76jeGLs=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K64/DzK2AROhmv24J02bVphxO1/h7R1dCV8Xrr5OnXo=</DigestValue>
    </Reference>
  </SignedInfo>
  <SignatureValue>00wvD0PIW0TwBQZMPSECrt7n7b2vgfQljdDibiiHGBPGa8bqzQS/wI1VCNdTuhzD
H02ANOIGM0ef/OISGC9SEQ==</SignatureValue>
  <KeyInfo>
    <X509Data>
      <X509Certificate>MIILEDCCCr+gAwIBAgIRAOkZuenyQBag6BEDhI9Rky8wCAYGKoUDAgIDMIIBhzEi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0J7QoCIwHhcNMTgwNzEwMDUyNjI3WhcNMTkwNzEwMDUzNjI3WjCCAWIxMTAvBgNV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gIIKMvG12QAAAAABhDAdBgNVHQ4EFgQUz2dwI43UzuFTdMpAmBYMQaRVemgwKwYD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bhJ5R8DhSvT+2x7j+pv83gzy83k=</DigestValue>
      </Reference>
      <Reference URI="/word/endnotes.xml?ContentType=application/vnd.openxmlformats-officedocument.wordprocessingml.endnotes+xml">
        <DigestMethod Algorithm="http://www.w3.org/2000/09/xmldsig#sha1"/>
        <DigestValue>FCpF+tAVyuWEej2iOzDOrmctBig=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Dd38b8i1Xy4RwYKxDWV6UfcdPug=</DigestValue>
      </Reference>
      <Reference URI="/word/footer2.xml?ContentType=application/vnd.openxmlformats-officedocument.wordprocessingml.footer+xml">
        <DigestMethod Algorithm="http://www.w3.org/2000/09/xmldsig#sha1"/>
        <DigestValue>Dd38b8i1Xy4RwYKxDWV6UfcdPug=</DigestValue>
      </Reference>
      <Reference URI="/word/footer3.xml?ContentType=application/vnd.openxmlformats-officedocument.wordprocessingml.footer+xml">
        <DigestMethod Algorithm="http://www.w3.org/2000/09/xmldsig#sha1"/>
        <DigestValue>Dd38b8i1Xy4RwYKxDWV6UfcdPug=</DigestValue>
      </Reference>
      <Reference URI="/word/footnotes.xml?ContentType=application/vnd.openxmlformats-officedocument.wordprocessingml.footnotes+xml">
        <DigestMethod Algorithm="http://www.w3.org/2000/09/xmldsig#sha1"/>
        <DigestValue>IOW8fWhPkatTbI8Ag+cQbvgDXN8=</DigestValue>
      </Reference>
      <Reference URI="/word/header1.xml?ContentType=application/vnd.openxmlformats-officedocument.wordprocessingml.header+xml">
        <DigestMethod Algorithm="http://www.w3.org/2000/09/xmldsig#sha1"/>
        <DigestValue>oufGS+u6OgNfEtEytSs9VqLyH+o=</DigestValue>
      </Reference>
      <Reference URI="/word/header2.xml?ContentType=application/vnd.openxmlformats-officedocument.wordprocessingml.header+xml">
        <DigestMethod Algorithm="http://www.w3.org/2000/09/xmldsig#sha1"/>
        <DigestValue>Z0ho9HKvBRKrMssH2jYoWJC5AZ0=</DigestValue>
      </Reference>
      <Reference URI="/word/header3.xml?ContentType=application/vnd.openxmlformats-officedocument.wordprocessingml.header+xml">
        <DigestMethod Algorithm="http://www.w3.org/2000/09/xmldsig#sha1"/>
        <DigestValue>wKB9VObZN4jCxW0GnsLU+JZi0iA=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ViTcc9pypJ4pSipxw6Ikl6xdJ88=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2018-09-03T10:18:53Z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2018-09-03T10:18:53Z</xd:SigningTime>
          <xd:SigningCertificate>
            <xd:Cert>
              <xd:CertDigest>
                <DigestMethod Algorithm="http://www.w3.org/2000/09/xmldsig#sha1"/>
                <DigestValue>0kyKsoarXil4ZzgzkRNNNNJig7Q=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309843701220260160949404065574358717231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33EFA-33B1-4ABC-A4FD-BD3F32F3B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Антон</cp:lastModifiedBy>
  <cp:revision>10</cp:revision>
  <dcterms:created xsi:type="dcterms:W3CDTF">2017-09-29T04:55:00Z</dcterms:created>
  <dcterms:modified xsi:type="dcterms:W3CDTF">2018-09-03T10:18:00Z</dcterms:modified>
</cp:coreProperties>
</file>