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8A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58A8" w:rsidRDefault="002058A8" w:rsidP="00ED7965">
      <w:pPr>
        <w:ind w:left="142"/>
      </w:pPr>
    </w:p>
    <w:p w:rsidR="002058A8" w:rsidRDefault="002058A8" w:rsidP="00ED7965">
      <w:pPr>
        <w:ind w:left="142"/>
      </w:pPr>
    </w:p>
    <w:p w:rsidR="002058A8" w:rsidRDefault="002058A8" w:rsidP="00ED7965">
      <w:pPr>
        <w:ind w:left="142"/>
      </w:pPr>
    </w:p>
    <w:p w:rsidR="002058A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58A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58A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2058A8" w:rsidRDefault="002058A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058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</w:t>
      </w:r>
    </w:p>
    <w:p w:rsidR="002058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58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58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058A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058A8" w:rsidRDefault="002058A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58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2058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58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58A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58A8" w:rsidRDefault="002058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58A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58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58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58A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8A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8A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составе: колесный трактор «CASE IN STEIGER STX 435 CNH AMERIKA LLC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2008 г.в., заводской номер Z 8F109646,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22ЕВ2520,  комбайн зерноуборочный КЗС-1218-29, 2008 г.в., заводской номер машины 0782,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22МА5565, дисковый рыхлитель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2008 г.в., дисковый рыхлитель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Tilloll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2008 г.в., зубовая четырехрядная борона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Gates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борона дисковая модульная прицепная БДМ 6х4П, 2008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борона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дисковая модульная прицепная БДМ 6х4П, 2008 г.в. Имеются обременения права (залог) в силу закона, начальная цена 3921948.00</w:t>
            </w:r>
          </w:p>
        </w:tc>
      </w:tr>
    </w:tbl>
    <w:p w:rsidR="002058A8" w:rsidRDefault="002058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58A8" w:rsidRPr="001B4AC3" w:rsidRDefault="001C2FDF" w:rsidP="001B4AC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058A8" w:rsidTr="00E34ACD">
        <w:tc>
          <w:tcPr>
            <w:tcW w:w="6520" w:type="dxa"/>
          </w:tcPr>
          <w:p w:rsidR="002058A8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058A8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2058A8" w:rsidTr="00E34ACD">
        <w:tc>
          <w:tcPr>
            <w:tcW w:w="6520" w:type="dxa"/>
          </w:tcPr>
          <w:p w:rsidR="002058A8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Алтайский край, г. Барнаул, ул. Новгородская, д. 16, кв. 94</w:t>
            </w:r>
            <w:proofErr w:type="gramEnd"/>
          </w:p>
        </w:tc>
        <w:tc>
          <w:tcPr>
            <w:tcW w:w="3119" w:type="dxa"/>
          </w:tcPr>
          <w:p w:rsidR="002058A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10:28:51</w:t>
            </w:r>
          </w:p>
        </w:tc>
      </w:tr>
    </w:tbl>
    <w:p w:rsidR="002058A8" w:rsidRDefault="002058A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058A8" w:rsidRDefault="002058A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58A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58A8" w:rsidRDefault="002058A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58A8" w:rsidRPr="001B4AC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1B4AC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B4AC3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 w:rsidRPr="001B4AC3">
        <w:rPr>
          <w:rFonts w:ascii="Times New Roman" w:hAnsi="Times New Roman"/>
          <w:sz w:val="24"/>
          <w:szCs w:val="24"/>
        </w:rPr>
        <w:t xml:space="preserve">Лот №1, </w:t>
      </w:r>
      <w:r w:rsidRPr="001B4AC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B4AC3">
        <w:rPr>
          <w:rFonts w:ascii="Times New Roman" w:hAnsi="Times New Roman"/>
          <w:sz w:val="24"/>
          <w:szCs w:val="24"/>
        </w:rPr>
        <w:t xml:space="preserve">, согласно п. 17 ст. 110 от </w:t>
      </w:r>
      <w:r w:rsidRPr="001B4AC3">
        <w:rPr>
          <w:rFonts w:ascii="Times New Roman" w:hAnsi="Times New Roman"/>
          <w:sz w:val="24"/>
          <w:szCs w:val="24"/>
        </w:rPr>
        <w:lastRenderedPageBreak/>
        <w:t>26.10.2002г. №127-ФЗ «О несостоятельности (банкротстве)», так как к участию в торгах был допущен только один участник.</w:t>
      </w:r>
    </w:p>
    <w:p w:rsidR="002058A8" w:rsidRDefault="002058A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058A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214" w:rsidRDefault="00CA1214" w:rsidP="00ED7965">
      <w:pPr>
        <w:spacing w:after="0" w:line="240" w:lineRule="auto"/>
      </w:pPr>
      <w:r>
        <w:separator/>
      </w:r>
    </w:p>
  </w:endnote>
  <w:endnote w:type="continuationSeparator" w:id="0">
    <w:p w:rsidR="00CA1214" w:rsidRDefault="00CA12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A8" w:rsidRDefault="002058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A8" w:rsidRDefault="002058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A8" w:rsidRDefault="002058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214" w:rsidRDefault="00CA1214" w:rsidP="00ED7965">
      <w:pPr>
        <w:spacing w:after="0" w:line="240" w:lineRule="auto"/>
      </w:pPr>
      <w:r>
        <w:separator/>
      </w:r>
    </w:p>
  </w:footnote>
  <w:footnote w:type="continuationSeparator" w:id="0">
    <w:p w:rsidR="00CA1214" w:rsidRDefault="00CA12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A8" w:rsidRDefault="002058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A8" w:rsidRDefault="002058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A8" w:rsidRDefault="002058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4AC3"/>
    <w:rsid w:val="001B5454"/>
    <w:rsid w:val="001B5725"/>
    <w:rsid w:val="001C2FDF"/>
    <w:rsid w:val="001C6AC3"/>
    <w:rsid w:val="001E1578"/>
    <w:rsid w:val="002058A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A121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/rSEk4bFNVs79clTu820kSZ27jeeE6ITefJs1pdkFeY=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qcG7HYomeF+v5yZ8tDkqGSorSECcZdkVGv5UI1fFLZ5eXI2FGI++AJnYqiGNbTlJ
4CFMYKydKCdc2sKFWBMEIA==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B7QXOI7XEW792GMHf2Bk4fNezfk=</DigestValue>
      </Reference>
      <Reference URI="/word/endnotes.xml?ContentType=application/vnd.openxmlformats-officedocument.wordprocessingml.endnotes+xml">
        <DigestMethod Algorithm="http://www.w3.org/2000/09/xmldsig#sha1"/>
        <DigestValue>8x0u9J4sBovdbc8HLjIsGrEHF4E=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Zulx1LWxeuDEdeeLFBubxlfQQ/c=</DigestValue>
      </Reference>
      <Reference URI="/word/footer2.xml?ContentType=application/vnd.openxmlformats-officedocument.wordprocessingml.footer+xml">
        <DigestMethod Algorithm="http://www.w3.org/2000/09/xmldsig#sha1"/>
        <DigestValue>Zulx1LWxeuDEdeeLFBubxlfQQ/c=</DigestValue>
      </Reference>
      <Reference URI="/word/footer3.xml?ContentType=application/vnd.openxmlformats-officedocument.wordprocessingml.footer+xml">
        <DigestMethod Algorithm="http://www.w3.org/2000/09/xmldsig#sha1"/>
        <DigestValue>Zulx1LWxeuDEdeeLFBubxlfQQ/c=</DigestValue>
      </Reference>
      <Reference URI="/word/footnotes.xml?ContentType=application/vnd.openxmlformats-officedocument.wordprocessingml.footnotes+xml">
        <DigestMethod Algorithm="http://www.w3.org/2000/09/xmldsig#sha1"/>
        <DigestValue>h4axGbZ4YKGNddcH1t+yJtxTeS4=</DigestValue>
      </Reference>
      <Reference URI="/word/header1.xml?ContentType=application/vnd.openxmlformats-officedocument.wordprocessingml.header+xml">
        <DigestMethod Algorithm="http://www.w3.org/2000/09/xmldsig#sha1"/>
        <DigestValue>2JUV9iAgBQjB6aP9wZgUX4JT8s4=</DigestValue>
      </Reference>
      <Reference URI="/word/header2.xml?ContentType=application/vnd.openxmlformats-officedocument.wordprocessingml.header+xml">
        <DigestMethod Algorithm="http://www.w3.org/2000/09/xmldsig#sha1"/>
        <DigestValue>Lk4cps15/AKdFRdbWZTQ07AaU5w=</DigestValue>
      </Reference>
      <Reference URI="/word/header3.xml?ContentType=application/vnd.openxmlformats-officedocument.wordprocessingml.header+xml">
        <DigestMethod Algorithm="http://www.w3.org/2000/09/xmldsig#sha1"/>
        <DigestValue>90IhUu4zS+OQvjDcDcE94fqeWOQ=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hJKP0aLpCrre7qNCr6oBv3oz5Q0=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268CE-FDBC-4A30-A582-C9868756C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2018-03-23T05:51:00Z</dcterms:modified>
</cp:coreProperties>
</file>