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5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550E" w:rsidRDefault="00A5550E" w:rsidP="00ED7965">
      <w:pPr>
        <w:ind w:left="142"/>
        <w:rPr>
          <w:rFonts w:ascii="Times New Roman" w:hAnsi="Times New Roman"/>
        </w:rPr>
      </w:pPr>
    </w:p>
    <w:p w:rsidR="00A5550E" w:rsidRDefault="00A5550E" w:rsidP="00ED7965">
      <w:pPr>
        <w:ind w:left="142"/>
        <w:rPr>
          <w:rFonts w:ascii="Times New Roman" w:hAnsi="Times New Roman"/>
        </w:rPr>
      </w:pPr>
    </w:p>
    <w:p w:rsidR="00A5550E" w:rsidRDefault="00A5550E" w:rsidP="00ED7965">
      <w:pPr>
        <w:ind w:left="142"/>
        <w:rPr>
          <w:rFonts w:ascii="Times New Roman" w:hAnsi="Times New Roman"/>
        </w:rPr>
      </w:pPr>
    </w:p>
    <w:p w:rsidR="00A5550E" w:rsidRDefault="00A555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55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55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55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№СТП-4036/1</w:t>
      </w:r>
    </w:p>
    <w:p w:rsidR="00A5550E" w:rsidRDefault="00A555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A5550E" w:rsidRDefault="00A555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Кляпышева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льга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550E" w:rsidRDefault="00A555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55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00:00:00 (время московское) до 2019-11-18 16:00:00 (время московское) по лоту:</w:t>
      </w:r>
    </w:p>
    <w:p w:rsidR="00A5550E" w:rsidRDefault="00A555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55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55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55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550E" w:rsidTr="00BA0078">
        <w:tc>
          <w:tcPr>
            <w:tcW w:w="2996" w:type="dxa"/>
            <w:vAlign w:val="center"/>
          </w:tcPr>
          <w:p w:rsidR="00A555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555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80.50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Тюменский район, село </w:t>
            </w:r>
            <w:proofErr w:type="spellStart"/>
            <w:r>
              <w:rPr>
                <w:rFonts w:ascii="Times New Roman" w:hAnsi="Times New Roman"/>
              </w:rPr>
              <w:t>Горьковка</w:t>
            </w:r>
            <w:proofErr w:type="spellEnd"/>
            <w:r>
              <w:rPr>
                <w:rFonts w:ascii="Times New Roman" w:hAnsi="Times New Roman"/>
              </w:rPr>
              <w:t xml:space="preserve">, участок №568, кадастровый номер: 72:17:0601002:432, Земельный участок, виды разрешенного использования объекта недвижимости: для ведения личного подсобного хозяйства, площадь: 336.00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Тюменская область, р-н Тюменский, </w:t>
            </w:r>
            <w:proofErr w:type="spellStart"/>
            <w:r>
              <w:rPr>
                <w:rFonts w:ascii="Times New Roman" w:hAnsi="Times New Roman"/>
              </w:rPr>
              <w:t>с.Горьковка</w:t>
            </w:r>
            <w:proofErr w:type="spellEnd"/>
            <w:r>
              <w:rPr>
                <w:rFonts w:ascii="Times New Roman" w:hAnsi="Times New Roman"/>
              </w:rPr>
              <w:t>, уч. №568, кадастровый номер: 72:17:0601002:300.</w:t>
            </w:r>
          </w:p>
        </w:tc>
      </w:tr>
    </w:tbl>
    <w:p w:rsidR="00A5550E" w:rsidRDefault="00A555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55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№СТП-4036/1 по лоту №1 не поступили.</w:t>
      </w:r>
    </w:p>
    <w:p w:rsidR="00645A8A" w:rsidRDefault="00645A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550E" w:rsidRDefault="00A555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A5550E" w:rsidRDefault="00A5550E" w:rsidP="005C56AE">
      <w:pPr>
        <w:rPr>
          <w:rFonts w:ascii="Times New Roman" w:hAnsi="Times New Roman"/>
        </w:rPr>
      </w:pPr>
    </w:p>
    <w:p w:rsidR="00A5550E" w:rsidRDefault="00A555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A555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A555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550E" w:rsidRDefault="00A5550E" w:rsidP="00455D60">
      <w:pPr>
        <w:ind w:left="142"/>
        <w:rPr>
          <w:rFonts w:ascii="Times New Roman" w:hAnsi="Times New Roman"/>
        </w:rPr>
      </w:pPr>
    </w:p>
    <w:p w:rsidR="00A5550E" w:rsidRDefault="00A555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550E" w:rsidRDefault="00A555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550E" w:rsidRDefault="00A555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550E" w:rsidRDefault="00A5550E" w:rsidP="00ED7965">
      <w:pPr>
        <w:ind w:left="142"/>
        <w:rPr>
          <w:rFonts w:ascii="Times New Roman" w:hAnsi="Times New Roman"/>
        </w:rPr>
      </w:pPr>
    </w:p>
    <w:sectPr w:rsidR="00A555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BB" w:rsidRDefault="00506EBB" w:rsidP="00ED7965">
      <w:pPr>
        <w:spacing w:after="0" w:line="240" w:lineRule="auto"/>
      </w:pPr>
      <w:r>
        <w:separator/>
      </w:r>
    </w:p>
  </w:endnote>
  <w:endnote w:type="continuationSeparator" w:id="0">
    <w:p w:rsidR="00506EBB" w:rsidRDefault="00506E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A555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A555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A555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BB" w:rsidRDefault="00506EBB" w:rsidP="00ED7965">
      <w:pPr>
        <w:spacing w:after="0" w:line="240" w:lineRule="auto"/>
      </w:pPr>
      <w:r>
        <w:separator/>
      </w:r>
    </w:p>
  </w:footnote>
  <w:footnote w:type="continuationSeparator" w:id="0">
    <w:p w:rsidR="00506EBB" w:rsidRDefault="00506E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5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5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0E" w:rsidRDefault="005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EBB"/>
    <w:rsid w:val="0054511D"/>
    <w:rsid w:val="00547059"/>
    <w:rsid w:val="00584221"/>
    <w:rsid w:val="005C56AE"/>
    <w:rsid w:val="00601653"/>
    <w:rsid w:val="00602B2F"/>
    <w:rsid w:val="006117FD"/>
    <w:rsid w:val="00642EEC"/>
    <w:rsid w:val="00645A8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50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004F4B"/>
  <w15:docId w15:val="{2D9CF4A0-F698-43D8-B84C-E3F637445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1wm9BQ/0tgCfY79C6ELQr+tTlAOdEy8YD5/rd9QNe+c=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JIbtzp+sIbkc6tQlQgT2pVamqx9DwVX6FPglcWQ6kYs=</DigestValue>
    </Reference>
  </SignedInfo>
  <SignatureValue>MJOPZnRgZejgiRDWcZIivg0PxPVbIkWCFevIEyfnAzVMhSlA+yHzaEwrFZopJ+th
etzRtLpTBzjbhVMuoXkkBw==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lkk6X5Ev0NzevbrVpoMNq3lSJpk=</DigestValue>
      </Reference>
      <Reference URI="/word/endnotes.xml?ContentType=application/vnd.openxmlformats-officedocument.wordprocessingml.endnotes+xml">
        <DigestMethod Algorithm="http://www.w3.org/2000/09/xmldsig#sha1"/>
        <DigestValue>B8WzOOyGaaz8EsHcRa5yyG1xuUI=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LgAI73Y7Z6fq/W+0Pze2QOOl3+k=</DigestValue>
      </Reference>
      <Reference URI="/word/footer2.xml?ContentType=application/vnd.openxmlformats-officedocument.wordprocessingml.footer+xml">
        <DigestMethod Algorithm="http://www.w3.org/2000/09/xmldsig#sha1"/>
        <DigestValue>LgAI73Y7Z6fq/W+0Pze2QOOl3+k=</DigestValue>
      </Reference>
      <Reference URI="/word/footer3.xml?ContentType=application/vnd.openxmlformats-officedocument.wordprocessingml.footer+xml">
        <DigestMethod Algorithm="http://www.w3.org/2000/09/xmldsig#sha1"/>
        <DigestValue>LgAI73Y7Z6fq/W+0Pze2QOOl3+k=</DigestValue>
      </Reference>
      <Reference URI="/word/footnotes.xml?ContentType=application/vnd.openxmlformats-officedocument.wordprocessingml.footnotes+xml">
        <DigestMethod Algorithm="http://www.w3.org/2000/09/xmldsig#sha1"/>
        <DigestValue>bxUssrn3z+7XTLCd3OBMYOhZgmo=</DigestValue>
      </Reference>
      <Reference URI="/word/header1.xml?ContentType=application/vnd.openxmlformats-officedocument.wordprocessingml.header+xml">
        <DigestMethod Algorithm="http://www.w3.org/2000/09/xmldsig#sha1"/>
        <DigestValue>yR4krRIE02wkE53TX/UuLTdP3II=</DigestValue>
      </Reference>
      <Reference URI="/word/header2.xml?ContentType=application/vnd.openxmlformats-officedocument.wordprocessingml.header+xml">
        <DigestMethod Algorithm="http://www.w3.org/2000/09/xmldsig#sha1"/>
        <DigestValue>LKxLWxyNh+flxPjhHN2Q0CTWW6E=</DigestValue>
      </Reference>
      <Reference URI="/word/header3.xml?ContentType=application/vnd.openxmlformats-officedocument.wordprocessingml.header+xml">
        <DigestMethod Algorithm="http://www.w3.org/2000/09/xmldsig#sha1"/>
        <DigestValue>Eg/l4jqt7dvMjsSvknGkR6W6PW4=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3zXi2S6KokQPsQKxMJG30+HX3Tk=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2019-11-19T06:02:42Z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2019-11-19T06:02:42Z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02041-F9EA-4718-A715-6DCD74A7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2019-11-18T13:07:00Z</dcterms:modified>
</cp:coreProperties>
</file>