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E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EAC" w:rsidRDefault="00501EAC" w:rsidP="00ED7965">
      <w:pPr>
        <w:ind w:left="142"/>
        <w:rPr>
          <w:rFonts w:ascii="Times New Roman" w:hAnsi="Times New Roman"/>
        </w:rPr>
      </w:pPr>
    </w:p>
    <w:p w:rsidR="00501EAC" w:rsidRDefault="00501EAC" w:rsidP="00ED7965">
      <w:pPr>
        <w:ind w:left="142"/>
        <w:rPr>
          <w:rFonts w:ascii="Times New Roman" w:hAnsi="Times New Roman"/>
        </w:rPr>
      </w:pPr>
    </w:p>
    <w:p w:rsidR="00501EAC" w:rsidRDefault="00501EAC" w:rsidP="00ED7965">
      <w:pPr>
        <w:ind w:left="142"/>
        <w:rPr>
          <w:rFonts w:ascii="Times New Roman" w:hAnsi="Times New Roman"/>
        </w:rPr>
      </w:pPr>
    </w:p>
    <w:p w:rsidR="00501EAC" w:rsidRDefault="00501E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1E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1E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1E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№СТП-3656/1</w:t>
      </w:r>
    </w:p>
    <w:p w:rsidR="00501EAC" w:rsidRDefault="00501E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18.08.2019</w:t>
      </w:r>
    </w:p>
    <w:p w:rsidR="00501EAC" w:rsidRDefault="00501E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Руина М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1EAC" w:rsidRDefault="00501E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1E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2019-08-18 23:59:00 (время московское) по лоту:</w:t>
      </w:r>
    </w:p>
    <w:p w:rsidR="00501EAC" w:rsidRDefault="00501E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1E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1E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1E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1EAC" w:rsidTr="00BA0078">
        <w:tc>
          <w:tcPr>
            <w:tcW w:w="2996" w:type="dxa"/>
            <w:vAlign w:val="center"/>
          </w:tcPr>
          <w:p w:rsidR="00501EA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01EA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кадастровым номером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ТУО:26:3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:II:587. Назначение объекта недвижимости: земли населенных пунктов, разрешенное использование: для садоводства, площадь 597,00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г. Донской,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район бывшей шахты №13, садоводческое товарищество № I филиала АООТ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Мосбассшахто</w:t>
            </w:r>
            <w:r w:rsidR="00EB55A1">
              <w:rPr>
                <w:rFonts w:ascii="Times New Roman" w:hAnsi="Times New Roman"/>
                <w:sz w:val="24"/>
                <w:szCs w:val="24"/>
              </w:rPr>
              <w:t>строй</w:t>
            </w:r>
            <w:proofErr w:type="spellEnd"/>
            <w:r w:rsidR="00EB55A1">
              <w:rPr>
                <w:rFonts w:ascii="Times New Roman" w:hAnsi="Times New Roman"/>
                <w:sz w:val="24"/>
                <w:szCs w:val="24"/>
              </w:rPr>
              <w:t>» заводы ЖБК, участок №47.</w:t>
            </w:r>
          </w:p>
        </w:tc>
      </w:tr>
    </w:tbl>
    <w:p w:rsidR="00501EAC" w:rsidRDefault="00501E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E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№СТП-3656/1 по лоту №1 не поступили.</w:t>
      </w:r>
    </w:p>
    <w:p w:rsidR="00501EAC" w:rsidRDefault="00501E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501E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501EAC" w:rsidRDefault="00501EAC" w:rsidP="005C56AE">
      <w:pPr>
        <w:rPr>
          <w:rFonts w:ascii="Times New Roman" w:hAnsi="Times New Roman"/>
        </w:rPr>
      </w:pPr>
    </w:p>
    <w:p w:rsidR="00501EAC" w:rsidRDefault="00501E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501E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501E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EAC" w:rsidRDefault="00501EAC" w:rsidP="00455D60">
      <w:pPr>
        <w:ind w:left="142"/>
        <w:rPr>
          <w:rFonts w:ascii="Times New Roman" w:hAnsi="Times New Roman"/>
        </w:rPr>
      </w:pPr>
    </w:p>
    <w:p w:rsidR="00501EAC" w:rsidRDefault="00501E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1EAC" w:rsidRDefault="00501E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1EAC" w:rsidRDefault="00501E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1EAC" w:rsidRDefault="00501EAC" w:rsidP="00455D60">
      <w:pPr>
        <w:ind w:left="142"/>
        <w:rPr>
          <w:rFonts w:ascii="Times New Roman" w:hAnsi="Times New Roman"/>
        </w:rPr>
      </w:pPr>
    </w:p>
    <w:p w:rsidR="00501EAC" w:rsidRDefault="00501E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1EAC" w:rsidRDefault="00501EAC" w:rsidP="00EB55A1">
      <w:pPr>
        <w:rPr>
          <w:rFonts w:ascii="Times New Roman" w:hAnsi="Times New Roman"/>
        </w:rPr>
      </w:pPr>
    </w:p>
    <w:sectPr w:rsidR="00501E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1F4" w:rsidRDefault="004071F4" w:rsidP="00ED7965">
      <w:pPr>
        <w:spacing w:after="0" w:line="240" w:lineRule="auto"/>
      </w:pPr>
      <w:r>
        <w:separator/>
      </w:r>
    </w:p>
  </w:endnote>
  <w:endnote w:type="continuationSeparator" w:id="0">
    <w:p w:rsidR="004071F4" w:rsidRDefault="004071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501E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501EA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501E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1F4" w:rsidRDefault="004071F4" w:rsidP="00ED7965">
      <w:pPr>
        <w:spacing w:after="0" w:line="240" w:lineRule="auto"/>
      </w:pPr>
      <w:r>
        <w:separator/>
      </w:r>
    </w:p>
  </w:footnote>
  <w:footnote w:type="continuationSeparator" w:id="0">
    <w:p w:rsidR="004071F4" w:rsidRDefault="004071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4071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4071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AC" w:rsidRDefault="004071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071F4"/>
    <w:rsid w:val="0043207F"/>
    <w:rsid w:val="00455D60"/>
    <w:rsid w:val="00476ECF"/>
    <w:rsid w:val="00492906"/>
    <w:rsid w:val="004A6806"/>
    <w:rsid w:val="004D5FD4"/>
    <w:rsid w:val="004F00B2"/>
    <w:rsid w:val="004F57CD"/>
    <w:rsid w:val="00501EAC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55A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BAEDFC"/>
  <w15:docId w15:val="{E79DB112-A6B0-4168-9B46-1D3C03B2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0MvOGjkcVr8euZsRS+hIND/0JD71vqVAN4F6TaqmzLo=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fO2/PDnN21CRjEa32q67ZXC1zqdMpvuGIYIHg46mj7w=</DigestValue>
    </Reference>
  </SignedInfo>
  <SignatureValue>wyt+aO0VnQONKQ40f10hum5cuV56zWGTuhbkfaCfMMQD8j+M7RyhfVUoaLkU6SDJ
O7unL7DlzRwyZBTd94hpbA==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0rpLM5Hq833xx1aH16/rideVw4c=</DigestValue>
      </Reference>
      <Reference URI="/word/header3.xml?ContentType=application/vnd.openxmlformats-officedocument.wordprocessingml.header+xml">
        <DigestMethod Algorithm="http://www.w3.org/2000/09/xmldsig#sha1"/>
        <DigestValue>5dPa1AOVw5j91RT+uZa0S/75pcE=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q6jcQRbQR0bbgVcG+6LbFgLSJ+0=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9tjnf4IefZn6OP8effl7zHzAnv4=</DigestValue>
      </Reference>
      <Reference URI="/word/header1.xml?ContentType=application/vnd.openxmlformats-officedocument.wordprocessingml.header+xml">
        <DigestMethod Algorithm="http://www.w3.org/2000/09/xmldsig#sha1"/>
        <DigestValue>1/3y8dUN2Bngus5zQPzDQM6mRAY=</DigestValue>
      </Reference>
      <Reference URI="/word/document.xml?ContentType=application/vnd.openxmlformats-officedocument.wordprocessingml.document.main+xml">
        <DigestMethod Algorithm="http://www.w3.org/2000/09/xmldsig#sha1"/>
        <DigestValue>pQlV9NGZjd9pGXCe1kWfq2gud5s=</DigestValue>
      </Reference>
      <Reference URI="/word/footer2.xml?ContentType=application/vnd.openxmlformats-officedocument.wordprocessingml.footer+xml">
        <DigestMethod Algorithm="http://www.w3.org/2000/09/xmldsig#sha1"/>
        <DigestValue>ikdCTBV/3ttOKuVxNONUVxRqgOI=</DigestValue>
      </Reference>
      <Reference URI="/word/header2.xml?ContentType=application/vnd.openxmlformats-officedocument.wordprocessingml.header+xml">
        <DigestMethod Algorithm="http://www.w3.org/2000/09/xmldsig#sha1"/>
        <DigestValue>lFZEDgq8JpJXphevqr28ObLENqY=</DigestValue>
      </Reference>
      <Reference URI="/word/footer1.xml?ContentType=application/vnd.openxmlformats-officedocument.wordprocessingml.footer+xml">
        <DigestMethod Algorithm="http://www.w3.org/2000/09/xmldsig#sha1"/>
        <DigestValue>ikdCTBV/3ttOKuVxNONUVxRqgOI=</DigestValue>
      </Reference>
      <Reference URI="/word/footer3.xml?ContentType=application/vnd.openxmlformats-officedocument.wordprocessingml.footer+xml">
        <DigestMethod Algorithm="http://www.w3.org/2000/09/xmldsig#sha1"/>
        <DigestValue>ikdCTBV/3ttOKuVxNONUVxRqgOI=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2019-08-19T10:57:25Z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2019-08-19T10:57:25Z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670B7-2479-4770-A2AC-B94DE3B0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2019-08-19T01:21:00Z</dcterms:modified>
</cp:coreProperties>
</file>