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ED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4ED9" w:rsidRDefault="00664ED9" w:rsidP="00ED7965">
      <w:pPr>
        <w:ind w:left="142"/>
        <w:rPr>
          <w:rFonts w:ascii="Times New Roman" w:hAnsi="Times New Roman"/>
        </w:rPr>
      </w:pPr>
    </w:p>
    <w:p w:rsidR="00664ED9" w:rsidRDefault="00664ED9" w:rsidP="00ED7965">
      <w:pPr>
        <w:ind w:left="142"/>
        <w:rPr>
          <w:rFonts w:ascii="Times New Roman" w:hAnsi="Times New Roman"/>
        </w:rPr>
      </w:pPr>
    </w:p>
    <w:p w:rsidR="00664ED9" w:rsidRDefault="00664ED9" w:rsidP="00ED7965">
      <w:pPr>
        <w:ind w:left="142"/>
        <w:rPr>
          <w:rFonts w:ascii="Times New Roman" w:hAnsi="Times New Roman"/>
        </w:rPr>
      </w:pPr>
    </w:p>
    <w:p w:rsidR="00664ED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4ED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64ED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664ED9" w:rsidRDefault="00664ED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64ED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№СТП-3145/3</w:t>
      </w:r>
    </w:p>
    <w:p w:rsidR="00664ED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64ED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64ED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D15E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6"/>
          <w:szCs w:val="26"/>
        </w:rPr>
        <w:t>вуд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64ED9" w:rsidRDefault="00664ED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64E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2018-10-08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64ED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2019-01-21 12:29:00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64E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4ED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4E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64ED9" w:rsidRDefault="00664ED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64ED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4ED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4ED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64ED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ED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ED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Принтер KINCOLOR UV1325C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Turbo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станок проходной сверл</w:t>
            </w:r>
            <w:r w:rsidR="00B438BB">
              <w:rPr>
                <w:rFonts w:ascii="Times New Roman" w:hAnsi="Times New Roman"/>
                <w:sz w:val="24"/>
                <w:szCs w:val="24"/>
              </w:rPr>
              <w:t xml:space="preserve">ильно-присадочный </w:t>
            </w:r>
            <w:proofErr w:type="spellStart"/>
            <w:r w:rsidR="00B438BB">
              <w:rPr>
                <w:rFonts w:ascii="Times New Roman" w:hAnsi="Times New Roman"/>
                <w:sz w:val="24"/>
                <w:szCs w:val="24"/>
              </w:rPr>
              <w:t>Detel</w:t>
            </w:r>
            <w:proofErr w:type="spellEnd"/>
            <w:r w:rsidR="00B438BB">
              <w:rPr>
                <w:rFonts w:ascii="Times New Roman" w:hAnsi="Times New Roman"/>
                <w:sz w:val="24"/>
                <w:szCs w:val="24"/>
              </w:rPr>
              <w:t xml:space="preserve"> KM 4/2T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1288800.00</w:t>
            </w:r>
          </w:p>
        </w:tc>
      </w:tr>
    </w:tbl>
    <w:p w:rsidR="00664ED9" w:rsidRDefault="00664ED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64E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664ED9" w:rsidTr="00B438BB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ED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ED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ED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64ED9" w:rsidTr="00B438BB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BB" w:rsidRDefault="00B438BB" w:rsidP="00B438B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января 2019г. </w:t>
            </w:r>
          </w:p>
          <w:p w:rsidR="00664ED9" w:rsidRDefault="00B438BB" w:rsidP="00B438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«20» января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Default="00B438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64ED9" w:rsidRDefault="00664ED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4ED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64ED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64ED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"АМОКС-ВУД"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Pr="00B438BB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Московская область, г. Балашиха,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Керамик,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Керамическая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 10, оф. 15,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2019-01-14 16:36:22</w:t>
            </w:r>
          </w:p>
          <w:p w:rsidR="00664ED9" w:rsidRDefault="00664ED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64ED9" w:rsidRDefault="00664ED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4ED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D15E7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64ED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64ED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"АМОКС-ВУД"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Московская область, г. Балашиха,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Керамик,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Керамическая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д. 10, оф. 15,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2019-01-14 16:36:22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D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386640.00</w:t>
            </w:r>
          </w:p>
        </w:tc>
      </w:tr>
    </w:tbl>
    <w:p w:rsidR="00664ED9" w:rsidRDefault="00664ED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64ED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1D15E7">
        <w:rPr>
          <w:b/>
        </w:rPr>
        <w:t>а</w:t>
      </w:r>
      <w:r>
        <w:rPr>
          <w:b/>
        </w:rPr>
        <w:t xml:space="preserve"> с ограниченной ответственностью «ИКС-</w:t>
      </w:r>
      <w:proofErr w:type="spellStart"/>
      <w:r>
        <w:rPr>
          <w:b/>
        </w:rPr>
        <w:t>вуд</w:t>
      </w:r>
      <w:proofErr w:type="spellEnd"/>
      <w:r>
        <w:rPr>
          <w:b/>
        </w:rPr>
        <w:t xml:space="preserve">» </w:t>
      </w:r>
      <w:r w:rsidR="001D15E7">
        <w:t>по л</w:t>
      </w:r>
      <w:r>
        <w:t>от</w:t>
      </w:r>
      <w:r w:rsidR="001D15E7">
        <w:t>у</w:t>
      </w:r>
      <w:bookmarkStart w:id="0" w:name="_GoBack"/>
      <w:bookmarkEnd w:id="0"/>
      <w:r>
        <w:t xml:space="preserve"> №3 посредством публичного предложения, прием заявок прекращается.</w:t>
      </w:r>
    </w:p>
    <w:p w:rsidR="00664ED9" w:rsidRDefault="00664ED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64ED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577" w:rsidRDefault="00810577" w:rsidP="00ED7965">
      <w:pPr>
        <w:spacing w:after="0" w:line="240" w:lineRule="auto"/>
      </w:pPr>
      <w:r>
        <w:separator/>
      </w:r>
    </w:p>
  </w:endnote>
  <w:endnote w:type="continuationSeparator" w:id="0">
    <w:p w:rsidR="00810577" w:rsidRDefault="008105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ED9" w:rsidRDefault="00664ED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ED9" w:rsidRDefault="00664ED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ED9" w:rsidRDefault="00664E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577" w:rsidRDefault="00810577" w:rsidP="00ED7965">
      <w:pPr>
        <w:spacing w:after="0" w:line="240" w:lineRule="auto"/>
      </w:pPr>
      <w:r>
        <w:separator/>
      </w:r>
    </w:p>
  </w:footnote>
  <w:footnote w:type="continuationSeparator" w:id="0">
    <w:p w:rsidR="00810577" w:rsidRDefault="008105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ED9" w:rsidRDefault="001A45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ED9" w:rsidRDefault="001A45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ED9" w:rsidRDefault="001A45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15E7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4ED9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10577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38BB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zli7yz/sE6RG0wgOzurmZOgzezSlLNhkwkcV9sxOdI0=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DvKmGFiklYKNMAaCN36AKtWjZ4dK0/OEFSZUIWOGepo=</DigestValue>
    </Reference>
  </SignedInfo>
  <SignatureValue>iFodq4wHPatgGqy+hZZeLCW3kP2NHRDANrVtoTqTFjnmmjVT7sdBU/zW+dSAZ8jM
/S1cSwYIrTDiI8GD2t/Xuw==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74TfTN2Ef7A6dJW3ZKEEb9oP8bQ=</DigestValue>
      </Reference>
      <Reference URI="/word/endnotes.xml?ContentType=application/vnd.openxmlformats-officedocument.wordprocessingml.endnotes+xml">
        <DigestMethod Algorithm="http://www.w3.org/2000/09/xmldsig#sha1"/>
        <DigestValue>w4IZlKrEmJB2y+OD8oGMUvZi6To=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qOYxvY3X828WzyD9q//HinEfj3k=</DigestValue>
      </Reference>
      <Reference URI="/word/footer2.xml?ContentType=application/vnd.openxmlformats-officedocument.wordprocessingml.footer+xml">
        <DigestMethod Algorithm="http://www.w3.org/2000/09/xmldsig#sha1"/>
        <DigestValue>qOYxvY3X828WzyD9q//HinEfj3k=</DigestValue>
      </Reference>
      <Reference URI="/word/footer3.xml?ContentType=application/vnd.openxmlformats-officedocument.wordprocessingml.footer+xml">
        <DigestMethod Algorithm="http://www.w3.org/2000/09/xmldsig#sha1"/>
        <DigestValue>qOYxvY3X828WzyD9q//HinEfj3k=</DigestValue>
      </Reference>
      <Reference URI="/word/footnotes.xml?ContentType=application/vnd.openxmlformats-officedocument.wordprocessingml.footnotes+xml">
        <DigestMethod Algorithm="http://www.w3.org/2000/09/xmldsig#sha1"/>
        <DigestValue>e6F10qEWx5NJ7a0EG1awvzzwzyM=</DigestValue>
      </Reference>
      <Reference URI="/word/header1.xml?ContentType=application/vnd.openxmlformats-officedocument.wordprocessingml.header+xml">
        <DigestMethod Algorithm="http://www.w3.org/2000/09/xmldsig#sha1"/>
        <DigestValue>gayQKsyO2mXsp2LsrN11kWkSMkE=</DigestValue>
      </Reference>
      <Reference URI="/word/header2.xml?ContentType=application/vnd.openxmlformats-officedocument.wordprocessingml.header+xml">
        <DigestMethod Algorithm="http://www.w3.org/2000/09/xmldsig#sha1"/>
        <DigestValue>0mbp/hbsQjf4Fsf2IadUEzdrKIc=</DigestValue>
      </Reference>
      <Reference URI="/word/header3.xml?ContentType=application/vnd.openxmlformats-officedocument.wordprocessingml.header+xml">
        <DigestMethod Algorithm="http://www.w3.org/2000/09/xmldsig#sha1"/>
        <DigestValue>UnB6j36h8ID/7TZfrva5F1pd9hQ=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AtqcufjzyRvbfZYYomy07tQDNeI=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RLOfEy2invdeL3RZNUIdBE0VTlc=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2019-01-21T09:52:59Z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2019-01-21T09:52:59Z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E0663-6AD2-4148-94F9-60ED79192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2019-01-21T09:52:00Z</dcterms:created>
  <dcterms:modified xsi:type="dcterms:W3CDTF">2019-01-21T09:52:00Z</dcterms:modified>
</cp:coreProperties>
</file>