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59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5597" w:rsidRDefault="009E5597" w:rsidP="00ED7965">
      <w:pPr>
        <w:ind w:left="142"/>
        <w:rPr>
          <w:rFonts w:ascii="Times New Roman" w:hAnsi="Times New Roman"/>
        </w:rPr>
      </w:pPr>
    </w:p>
    <w:p w:rsidR="009E5597" w:rsidRDefault="009E5597" w:rsidP="00ED7965">
      <w:pPr>
        <w:ind w:left="142"/>
        <w:rPr>
          <w:rFonts w:ascii="Times New Roman" w:hAnsi="Times New Roman"/>
        </w:rPr>
      </w:pPr>
    </w:p>
    <w:p w:rsidR="009E5597" w:rsidRDefault="009E5597" w:rsidP="00ED7965">
      <w:pPr>
        <w:ind w:left="142"/>
        <w:rPr>
          <w:rFonts w:ascii="Times New Roman" w:hAnsi="Times New Roman"/>
        </w:rPr>
      </w:pPr>
    </w:p>
    <w:p w:rsidR="009E559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559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559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9E5597" w:rsidRDefault="009E559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559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№СТП-3248/5</w:t>
      </w:r>
    </w:p>
    <w:p w:rsidR="009E559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E559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E559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9E559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E559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2018-11-19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559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2019-01-27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559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559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559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E5597" w:rsidRDefault="009E559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E559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559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559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559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9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59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(право собственности), пл. 620 кв.м., КН 26:11:021201:176, адрес: Ставропольский край,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Михайловск, ул. Знаменитая, № 60, начальная цена 432000.00</w:t>
            </w:r>
          </w:p>
        </w:tc>
      </w:tr>
    </w:tbl>
    <w:p w:rsidR="009E5597" w:rsidRDefault="009E559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E559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9E5597" w:rsidTr="00E97EAB">
        <w:tc>
          <w:tcPr>
            <w:tcW w:w="4111" w:type="dxa"/>
          </w:tcPr>
          <w:p w:rsidR="009E559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9E559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E559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E5597" w:rsidTr="00E97EAB">
        <w:tc>
          <w:tcPr>
            <w:tcW w:w="4111" w:type="dxa"/>
          </w:tcPr>
          <w:p w:rsidR="00E97EAB" w:rsidRDefault="00E97EAB" w:rsidP="00E97E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января 2019г.</w:t>
            </w:r>
          </w:p>
          <w:p w:rsidR="009E5597" w:rsidRDefault="00E97EAB" w:rsidP="00E97EA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января 2019г.</w:t>
            </w:r>
          </w:p>
        </w:tc>
        <w:tc>
          <w:tcPr>
            <w:tcW w:w="3260" w:type="dxa"/>
          </w:tcPr>
          <w:p w:rsidR="009E5597" w:rsidRPr="00E97EAB" w:rsidRDefault="00E97EA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AB">
              <w:rPr>
                <w:rFonts w:ascii="Times New Roman" w:hAnsi="Times New Roman"/>
                <w:sz w:val="24"/>
                <w:szCs w:val="24"/>
              </w:rPr>
              <w:t>172800.00</w:t>
            </w:r>
          </w:p>
        </w:tc>
        <w:tc>
          <w:tcPr>
            <w:tcW w:w="2410" w:type="dxa"/>
          </w:tcPr>
          <w:p w:rsidR="009E5597" w:rsidRPr="00E97EAB" w:rsidRDefault="00E97EA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AB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97EAB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E5597" w:rsidRDefault="009E559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E559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E559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E559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Булгаков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356300, Ставропольский край, с. Александровское, ул. Щорса, д. 41, кв. 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E97E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2019-01-27 12:48:46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559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Мигачева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Елена Евгеньевна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173025, Новгородская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Великий Новгород,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Коровникова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13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корп. 3, кв. 246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E97E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2019-01-27 22:52:11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E5597" w:rsidRDefault="009E559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E559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E559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E559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Мигачева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Евгеньевна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173025, Новгородская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Великий Новгород,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Коровникова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13 корп. 3, кв. 246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2019-01-27 22:52:11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59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221999.99</w:t>
            </w:r>
          </w:p>
        </w:tc>
      </w:tr>
    </w:tbl>
    <w:p w:rsidR="009E5597" w:rsidRDefault="009E55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E559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КРЕДИТНЫЙ ПОТРЕБИТЕЛЬСКИЙ КООПЕРАТИВ "КРЕДИТ ДОВЕРИЯ"</w:t>
      </w:r>
      <w:r>
        <w:t xml:space="preserve"> Лот №5 посредством публичного предложения, прием заявок прекращается.</w:t>
      </w:r>
    </w:p>
    <w:p w:rsidR="009E5597" w:rsidRDefault="009E55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E559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267" w:rsidRDefault="00130267" w:rsidP="00ED7965">
      <w:pPr>
        <w:spacing w:after="0" w:line="240" w:lineRule="auto"/>
      </w:pPr>
      <w:r>
        <w:separator/>
      </w:r>
    </w:p>
  </w:endnote>
  <w:endnote w:type="continuationSeparator" w:id="0">
    <w:p w:rsidR="00130267" w:rsidRDefault="001302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597" w:rsidRDefault="009E55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597" w:rsidRDefault="009E55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597" w:rsidRDefault="009E55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267" w:rsidRDefault="00130267" w:rsidP="00ED7965">
      <w:pPr>
        <w:spacing w:after="0" w:line="240" w:lineRule="auto"/>
      </w:pPr>
      <w:r>
        <w:separator/>
      </w:r>
    </w:p>
  </w:footnote>
  <w:footnote w:type="continuationSeparator" w:id="0">
    <w:p w:rsidR="00130267" w:rsidRDefault="001302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597" w:rsidRDefault="009E55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597" w:rsidRDefault="009E55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597" w:rsidRDefault="009E55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0267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E5597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97EAB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V6ip/GqiWr8rxmCgY3v8hwEKdwSSSm4Tq/HUtXhgpL0=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TZ+wmJ5aG8ftqIiaF9+oVleRgGAeLzY1mc02PxvdOd4H9X8KPupqukKd0bUBckkLBUKQ2zp1
    nzEqnoAaInpZVw==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6IXNwx2s11+OFguWQVc6/BaUhIA=</DigestValue>
      </Reference>
      <Reference URI="/word/endnotes.xml?ContentType=application/vnd.openxmlformats-officedocument.wordprocessingml.endnotes+xml">
        <DigestMethod Algorithm="http://www.w3.org/2000/09/xmldsig#sha1"/>
        <DigestValue>0vwDR3Yo0EOrghig74RGIUJxFuU=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rJw/Y34GBafxRNmDYQlwtdCroI4=</DigestValue>
      </Reference>
      <Reference URI="/word/footer2.xml?ContentType=application/vnd.openxmlformats-officedocument.wordprocessingml.footer+xml">
        <DigestMethod Algorithm="http://www.w3.org/2000/09/xmldsig#sha1"/>
        <DigestValue>rJw/Y34GBafxRNmDYQlwtdCroI4=</DigestValue>
      </Reference>
      <Reference URI="/word/footer3.xml?ContentType=application/vnd.openxmlformats-officedocument.wordprocessingml.footer+xml">
        <DigestMethod Algorithm="http://www.w3.org/2000/09/xmldsig#sha1"/>
        <DigestValue>rJw/Y34GBafxRNmDYQlwtdCroI4=</DigestValue>
      </Reference>
      <Reference URI="/word/footnotes.xml?ContentType=application/vnd.openxmlformats-officedocument.wordprocessingml.footnotes+xml">
        <DigestMethod Algorithm="http://www.w3.org/2000/09/xmldsig#sha1"/>
        <DigestValue>TE8Y75clnuv9eM9MbhbmQU74Iv4=</DigestValue>
      </Reference>
      <Reference URI="/word/header1.xml?ContentType=application/vnd.openxmlformats-officedocument.wordprocessingml.header+xml">
        <DigestMethod Algorithm="http://www.w3.org/2000/09/xmldsig#sha1"/>
        <DigestValue>QNTiODoQLNCh9ngnnpCs2OD9p5I=</DigestValue>
      </Reference>
      <Reference URI="/word/header2.xml?ContentType=application/vnd.openxmlformats-officedocument.wordprocessingml.header+xml">
        <DigestMethod Algorithm="http://www.w3.org/2000/09/xmldsig#sha1"/>
        <DigestValue>nYe2EQ1qbVrjtr11QFyC53HYoeA=</DigestValue>
      </Reference>
      <Reference URI="/word/header3.xml?ContentType=application/vnd.openxmlformats-officedocument.wordprocessingml.header+xml">
        <DigestMethod Algorithm="http://www.w3.org/2000/09/xmldsig#sha1"/>
        <DigestValue>SX9abFCv7qX9SC6vAbueEqmSkn8=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Rt3EyfucRLoDN2Cqp0j/AVeqOFs=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ikWkmsSlZweYb/osNoAoF128daA=</DigestValue>
      </Reference>
    </Manifest>
    <SignatureProperties>
      <SignatureProperty Id="idSignatureTime" Target="#idPackageSignature">
        <mdssi:SignatureTime>
          <mdssi:Format>YYYY-MM-DDThh:mm:ssTZD</mdssi:Format>
          <mdssi:Value>2019-01-28T11:11:35Z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0A4BE-8737-49B4-AB3C-374F3F150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2019-01-28T10:41:00Z</dcterms:modified>
</cp:coreProperties>
</file>