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07F7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207F7" w:rsidRDefault="00E207F7" w:rsidP="00EA619D">
      <w:pPr>
        <w:ind w:left="142"/>
      </w:pPr>
    </w:p>
    <w:p w:rsidR="00E207F7" w:rsidRDefault="00E207F7" w:rsidP="00EA619D">
      <w:pPr>
        <w:ind w:left="142"/>
      </w:pPr>
    </w:p>
    <w:p w:rsidR="00E207F7" w:rsidRDefault="00E207F7" w:rsidP="00EA619D">
      <w:pPr>
        <w:ind w:left="142"/>
      </w:pPr>
    </w:p>
    <w:p w:rsidR="00E207F7" w:rsidRDefault="00E207F7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E207F7" w:rsidRDefault="00E207F7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E207F7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E207F7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E207F7" w:rsidRDefault="00E207F7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E207F7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022C9B" w:rsidRPr="00022C9B">
        <w:rPr>
          <w:rFonts w:ascii="Times New Roman" w:hAnsi="Times New Roman" w:cs="Times New Roman"/>
          <w:sz w:val="24"/>
          <w:szCs w:val="24"/>
        </w:rPr>
        <w:t>13.05</w:t>
      </w:r>
      <w:r w:rsidRPr="00022C9B">
        <w:rPr>
          <w:rFonts w:ascii="Times New Roman" w:hAnsi="Times New Roman" w:cs="Times New Roman"/>
          <w:sz w:val="24"/>
          <w:szCs w:val="24"/>
        </w:rPr>
        <w:t>.201</w:t>
      </w:r>
      <w:r w:rsidR="00022C9B" w:rsidRPr="00022C9B">
        <w:rPr>
          <w:rFonts w:ascii="Times New Roman" w:hAnsi="Times New Roman" w:cs="Times New Roman"/>
          <w:sz w:val="24"/>
          <w:szCs w:val="24"/>
        </w:rPr>
        <w:t>8</w:t>
      </w:r>
    </w:p>
    <w:p w:rsidR="00E207F7" w:rsidRDefault="00E207F7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E207F7" w:rsidRDefault="00E2776A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Организатор торгов Общество с ограниченной ответственностью «Центр Универсальных Торгов»,</w:t>
      </w:r>
      <w:r>
        <w:rPr>
          <w:rFonts w:ascii="Times New Roman" w:hAnsi="Times New Roman"/>
          <w:sz w:val="24"/>
          <w:szCs w:val="24"/>
        </w:rPr>
        <w:t xml:space="preserve"> рассмотрев поступившие заявки на участие в торгах по продаже имущества должника </w:t>
      </w:r>
      <w:r>
        <w:rPr>
          <w:rFonts w:ascii="Times New Roman" w:hAnsi="Times New Roman"/>
          <w:b/>
          <w:sz w:val="24"/>
          <w:szCs w:val="24"/>
        </w:rPr>
        <w:t>Акционерно</w:t>
      </w:r>
      <w:r w:rsidR="00C16172" w:rsidRPr="00C16172">
        <w:rPr>
          <w:rFonts w:ascii="Times New Roman" w:hAnsi="Times New Roman"/>
          <w:b/>
          <w:sz w:val="24"/>
          <w:szCs w:val="24"/>
        </w:rPr>
        <w:t xml:space="preserve">го </w:t>
      </w:r>
      <w:r>
        <w:rPr>
          <w:rFonts w:ascii="Times New Roman" w:hAnsi="Times New Roman"/>
          <w:b/>
          <w:sz w:val="24"/>
          <w:szCs w:val="24"/>
        </w:rPr>
        <w:t>обществ</w:t>
      </w:r>
      <w:r w:rsidR="00C16172" w:rsidRPr="00C16172">
        <w:rPr>
          <w:rFonts w:ascii="Times New Roman" w:hAnsi="Times New Roman"/>
          <w:b/>
          <w:sz w:val="24"/>
          <w:szCs w:val="24"/>
        </w:rPr>
        <w:t>а</w:t>
      </w:r>
      <w:r>
        <w:rPr>
          <w:rFonts w:ascii="Times New Roman" w:hAnsi="Times New Roman"/>
          <w:b/>
          <w:sz w:val="24"/>
          <w:szCs w:val="24"/>
        </w:rPr>
        <w:t xml:space="preserve"> «</w:t>
      </w:r>
      <w:proofErr w:type="spellStart"/>
      <w:r>
        <w:rPr>
          <w:rFonts w:ascii="Times New Roman" w:hAnsi="Times New Roman"/>
          <w:b/>
          <w:sz w:val="24"/>
          <w:szCs w:val="24"/>
        </w:rPr>
        <w:t>Нефтехиммонтаж</w:t>
      </w:r>
      <w:proofErr w:type="spellEnd"/>
      <w:r>
        <w:rPr>
          <w:rFonts w:ascii="Times New Roman" w:hAnsi="Times New Roman"/>
          <w:b/>
          <w:sz w:val="24"/>
          <w:szCs w:val="24"/>
        </w:rPr>
        <w:t>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 w:rsidR="00C16172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 xml:space="preserve">№СТП-2724/1, размещено в сети Интернет на сайте </w:t>
      </w:r>
      <w:hyperlink r:id="rId10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29.03.2018, на основании журнала приема заявок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E207F7" w:rsidRDefault="00E207F7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E207F7" w:rsidTr="008A1149">
        <w:tc>
          <w:tcPr>
            <w:tcW w:w="4981" w:type="dxa"/>
          </w:tcPr>
          <w:p w:rsidR="00E207F7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E207F7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E207F7" w:rsidTr="008A1149">
        <w:tc>
          <w:tcPr>
            <w:tcW w:w="4981" w:type="dxa"/>
          </w:tcPr>
          <w:p w:rsidR="00022C9B" w:rsidRPr="00022C9B" w:rsidRDefault="00022C9B" w:rsidP="00022C9B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2C9B">
              <w:rPr>
                <w:rFonts w:ascii="Times New Roman" w:hAnsi="Times New Roman"/>
                <w:sz w:val="24"/>
                <w:szCs w:val="24"/>
              </w:rPr>
              <w:t>с 10:00 (</w:t>
            </w:r>
            <w:proofErr w:type="spellStart"/>
            <w:proofErr w:type="gramStart"/>
            <w:r w:rsidRPr="00022C9B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proofErr w:type="gramEnd"/>
            <w:r w:rsidRPr="00022C9B">
              <w:rPr>
                <w:rFonts w:ascii="Times New Roman" w:hAnsi="Times New Roman"/>
                <w:sz w:val="24"/>
                <w:szCs w:val="24"/>
              </w:rPr>
              <w:t>) «07</w:t>
            </w:r>
            <w:r w:rsidR="008A1149" w:rsidRPr="00022C9B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Pr="00022C9B">
              <w:rPr>
                <w:rFonts w:ascii="Times New Roman" w:hAnsi="Times New Roman"/>
                <w:sz w:val="24"/>
                <w:szCs w:val="24"/>
              </w:rPr>
              <w:t>мая 2018</w:t>
            </w:r>
            <w:r w:rsidR="008A1149" w:rsidRPr="00022C9B">
              <w:rPr>
                <w:rFonts w:ascii="Times New Roman" w:hAnsi="Times New Roman"/>
                <w:sz w:val="24"/>
                <w:szCs w:val="24"/>
              </w:rPr>
              <w:t>г.</w:t>
            </w:r>
          </w:p>
          <w:p w:rsidR="00E207F7" w:rsidRPr="00022C9B" w:rsidRDefault="00022C9B" w:rsidP="00022C9B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2C9B">
              <w:rPr>
                <w:rFonts w:ascii="Times New Roman" w:hAnsi="Times New Roman"/>
                <w:sz w:val="24"/>
                <w:szCs w:val="24"/>
              </w:rPr>
              <w:t>по 18:00 (</w:t>
            </w:r>
            <w:proofErr w:type="spellStart"/>
            <w:proofErr w:type="gramStart"/>
            <w:r w:rsidRPr="00022C9B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proofErr w:type="gramEnd"/>
            <w:r w:rsidRPr="00022C9B">
              <w:rPr>
                <w:rFonts w:ascii="Times New Roman" w:hAnsi="Times New Roman"/>
                <w:sz w:val="24"/>
                <w:szCs w:val="24"/>
              </w:rPr>
              <w:t>) «13» мая 2018г.</w:t>
            </w:r>
          </w:p>
        </w:tc>
        <w:tc>
          <w:tcPr>
            <w:tcW w:w="4800" w:type="dxa"/>
          </w:tcPr>
          <w:p w:rsidR="00E207F7" w:rsidRPr="00022C9B" w:rsidRDefault="00022C9B" w:rsidP="00D35F2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2C9B">
              <w:rPr>
                <w:rFonts w:ascii="Times New Roman" w:hAnsi="Times New Roman"/>
                <w:sz w:val="24"/>
                <w:szCs w:val="24"/>
              </w:rPr>
              <w:t>4965115.28</w:t>
            </w:r>
          </w:p>
        </w:tc>
      </w:tr>
    </w:tbl>
    <w:p w:rsidR="00E207F7" w:rsidRDefault="00E207F7" w:rsidP="008A1149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E207F7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1. </w:t>
      </w:r>
      <w:r>
        <w:rPr>
          <w:rFonts w:ascii="Times New Roman" w:hAnsi="Times New Roman" w:cs="Times New Roman"/>
          <w:sz w:val="24"/>
          <w:szCs w:val="24"/>
        </w:rPr>
        <w:t>2018-05-08 10:05:13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E207F7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E207F7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E207F7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E207F7" w:rsidTr="008A1149">
        <w:tc>
          <w:tcPr>
            <w:tcW w:w="2996" w:type="dxa"/>
            <w:vAlign w:val="center"/>
          </w:tcPr>
          <w:p w:rsidR="00E207F7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785" w:type="dxa"/>
            <w:vAlign w:val="center"/>
          </w:tcPr>
          <w:p w:rsidR="00E207F7" w:rsidRDefault="008A1149" w:rsidP="00C16172">
            <w:pPr>
              <w:jc w:val="both"/>
              <w:rPr>
                <w:rFonts w:ascii="Times New Roman" w:hAnsi="Times New Roman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Административное здание: нежилое, год выпуска 1917г. (реконструировано 1986г.), кадастровый номер 30:12:020337:74, площадь: общ. 343,3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., этажность: 2, литер «А», расположено по адресу: г. Астрахань,, ул. Московская,96.; Административное здание: нежилое, год выпуска 2004, кадастровый номер 30:12:020337:224, площадь: общ. 252,1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., этажность: 2, литер «Е», расположено по адресу: г. Астрахань,, ул. Московская,96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.;Земельный участок 549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.м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>, кадастровый номер 30:12:020350:10, расположен по адресу: г. Астрахань,, ул. Московская,96. Имущество находится в залоге у Банка ВТБ (ПАО).</w:t>
            </w:r>
          </w:p>
        </w:tc>
      </w:tr>
    </w:tbl>
    <w:p w:rsidR="00E207F7" w:rsidRDefault="00E207F7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E207F7" w:rsidTr="008A1149">
        <w:tc>
          <w:tcPr>
            <w:tcW w:w="4889" w:type="dxa"/>
          </w:tcPr>
          <w:p w:rsidR="00E207F7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E207F7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E207F7" w:rsidTr="008A1149">
        <w:tc>
          <w:tcPr>
            <w:tcW w:w="4889" w:type="dxa"/>
          </w:tcPr>
          <w:p w:rsidR="00E207F7" w:rsidRPr="00022C9B" w:rsidRDefault="00022C9B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22C9B">
              <w:rPr>
                <w:rFonts w:ascii="Times New Roman" w:hAnsi="Times New Roman"/>
                <w:b/>
                <w:sz w:val="24"/>
                <w:szCs w:val="24"/>
              </w:rPr>
              <w:t>4965115.28</w:t>
            </w:r>
          </w:p>
        </w:tc>
        <w:tc>
          <w:tcPr>
            <w:tcW w:w="4892" w:type="dxa"/>
          </w:tcPr>
          <w:p w:rsidR="00E207F7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4965115.28</w:t>
            </w:r>
          </w:p>
        </w:tc>
      </w:tr>
    </w:tbl>
    <w:p w:rsidR="00E207F7" w:rsidRDefault="00E207F7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207F7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84"/>
        <w:gridCol w:w="4253"/>
        <w:gridCol w:w="850"/>
        <w:gridCol w:w="2694"/>
      </w:tblGrid>
      <w:tr w:rsidR="00E207F7" w:rsidTr="00C16172">
        <w:tc>
          <w:tcPr>
            <w:tcW w:w="1984" w:type="dxa"/>
            <w:vAlign w:val="center"/>
          </w:tcPr>
          <w:p w:rsidR="00E207F7" w:rsidRDefault="00A2036B" w:rsidP="00C16172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3" w:type="dxa"/>
            <w:vAlign w:val="center"/>
          </w:tcPr>
          <w:p w:rsidR="00E207F7" w:rsidRDefault="00645813" w:rsidP="00C16172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E207F7" w:rsidRDefault="00EA619D" w:rsidP="00C16172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E207F7" w:rsidRDefault="00EA619D" w:rsidP="00C16172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E207F7" w:rsidRDefault="00387C8F" w:rsidP="00C16172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E207F7" w:rsidRDefault="00E207F7" w:rsidP="00C16172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E207F7" w:rsidRDefault="00EA619D" w:rsidP="00C16172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E207F7" w:rsidTr="00C16172">
        <w:tc>
          <w:tcPr>
            <w:tcW w:w="1984" w:type="dxa"/>
          </w:tcPr>
          <w:p w:rsidR="00E207F7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Hlk514057493"/>
            <w:r>
              <w:rPr>
                <w:rFonts w:ascii="Times New Roman" w:hAnsi="Times New Roman"/>
                <w:sz w:val="24"/>
                <w:szCs w:val="24"/>
              </w:rPr>
              <w:t>10650</w:t>
            </w:r>
          </w:p>
        </w:tc>
        <w:tc>
          <w:tcPr>
            <w:tcW w:w="4253" w:type="dxa"/>
          </w:tcPr>
          <w:p w:rsidR="00E207F7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Борток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Оксана Александровна</w:t>
            </w:r>
          </w:p>
        </w:tc>
        <w:tc>
          <w:tcPr>
            <w:tcW w:w="850" w:type="dxa"/>
          </w:tcPr>
          <w:p w:rsidR="00E207F7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94" w:type="dxa"/>
          </w:tcPr>
          <w:p w:rsidR="00E207F7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301606779787</w:t>
            </w:r>
          </w:p>
        </w:tc>
      </w:tr>
      <w:bookmarkEnd w:id="0"/>
    </w:tbl>
    <w:p w:rsidR="00E207F7" w:rsidRDefault="00E207F7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E207F7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2. </w:t>
      </w:r>
      <w:r>
        <w:rPr>
          <w:rFonts w:ascii="Times New Roman" w:hAnsi="Times New Roman" w:cs="Times New Roman"/>
          <w:sz w:val="24"/>
          <w:szCs w:val="24"/>
        </w:rPr>
        <w:t>2018-05-08 12:50:01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E207F7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E207F7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E207F7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E207F7" w:rsidTr="008A1149">
        <w:tc>
          <w:tcPr>
            <w:tcW w:w="2996" w:type="dxa"/>
            <w:vAlign w:val="center"/>
          </w:tcPr>
          <w:p w:rsidR="00E207F7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785" w:type="dxa"/>
            <w:vAlign w:val="center"/>
          </w:tcPr>
          <w:p w:rsidR="00E207F7" w:rsidRDefault="008A1149" w:rsidP="00C16172">
            <w:pPr>
              <w:jc w:val="both"/>
              <w:rPr>
                <w:rFonts w:ascii="Times New Roman" w:hAnsi="Times New Roman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Административное здание: нежилое, год выпуска 1917г. (реконструировано 1986г.), кадастровый номер 30:12:020337:74, площадь: общ. 343,3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., этажность: 2, литер «А», расположено по адресу: г. Астрахань,, ул. Московская,96.; Административное здание: нежилое, год выпуска 2004, кадастровый номер 30:12:020337:224, площадь: общ. 252,1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., этажность: 2, литер «Е», расположено по адресу: г. Астрахань,, ул. Московская,96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.;Земельный участок 549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.м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>, кадастровый номер 30:12:020350:10, расположен по адресу: г. Астрахань,, ул. Московская,96. Имущество находится в залоге у Банка ВТБ (ПАО).</w:t>
            </w:r>
          </w:p>
        </w:tc>
      </w:tr>
    </w:tbl>
    <w:p w:rsidR="00E207F7" w:rsidRDefault="00E207F7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E207F7" w:rsidTr="008A1149">
        <w:tc>
          <w:tcPr>
            <w:tcW w:w="4889" w:type="dxa"/>
          </w:tcPr>
          <w:p w:rsidR="00E207F7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E207F7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E207F7" w:rsidTr="008A1149">
        <w:tc>
          <w:tcPr>
            <w:tcW w:w="4889" w:type="dxa"/>
          </w:tcPr>
          <w:p w:rsidR="00E207F7" w:rsidRPr="00022C9B" w:rsidRDefault="00022C9B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22C9B">
              <w:rPr>
                <w:rFonts w:ascii="Times New Roman" w:hAnsi="Times New Roman"/>
                <w:b/>
                <w:sz w:val="24"/>
                <w:szCs w:val="24"/>
              </w:rPr>
              <w:t>4965115.28</w:t>
            </w:r>
          </w:p>
        </w:tc>
        <w:tc>
          <w:tcPr>
            <w:tcW w:w="4892" w:type="dxa"/>
          </w:tcPr>
          <w:p w:rsidR="00E207F7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5000000.00</w:t>
            </w:r>
          </w:p>
        </w:tc>
      </w:tr>
    </w:tbl>
    <w:p w:rsidR="00E207F7" w:rsidRDefault="00E207F7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207F7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26"/>
        <w:gridCol w:w="4111"/>
        <w:gridCol w:w="850"/>
        <w:gridCol w:w="2694"/>
      </w:tblGrid>
      <w:tr w:rsidR="00E207F7" w:rsidTr="00C16172">
        <w:tc>
          <w:tcPr>
            <w:tcW w:w="2126" w:type="dxa"/>
            <w:vAlign w:val="center"/>
          </w:tcPr>
          <w:p w:rsidR="00E207F7" w:rsidRDefault="00A2036B" w:rsidP="00C16172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111" w:type="dxa"/>
            <w:vAlign w:val="center"/>
          </w:tcPr>
          <w:p w:rsidR="00E207F7" w:rsidRDefault="00645813" w:rsidP="00C16172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E207F7" w:rsidRDefault="00EA619D" w:rsidP="00C16172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E207F7" w:rsidRDefault="00EA619D" w:rsidP="00C16172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E207F7" w:rsidRDefault="00387C8F" w:rsidP="00C16172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E207F7" w:rsidRDefault="00E207F7" w:rsidP="00C16172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E207F7" w:rsidRDefault="00EA619D" w:rsidP="00C16172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E207F7" w:rsidTr="00C16172">
        <w:tc>
          <w:tcPr>
            <w:tcW w:w="2126" w:type="dxa"/>
          </w:tcPr>
          <w:p w:rsidR="00E207F7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1" w:name="_Hlk514057514"/>
            <w:r>
              <w:rPr>
                <w:rFonts w:ascii="Times New Roman" w:hAnsi="Times New Roman"/>
                <w:sz w:val="24"/>
                <w:szCs w:val="24"/>
              </w:rPr>
              <w:t>1105</w:t>
            </w:r>
          </w:p>
        </w:tc>
        <w:tc>
          <w:tcPr>
            <w:tcW w:w="4111" w:type="dxa"/>
          </w:tcPr>
          <w:p w:rsidR="00E207F7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Герман Галина Владимировна</w:t>
            </w:r>
          </w:p>
        </w:tc>
        <w:tc>
          <w:tcPr>
            <w:tcW w:w="850" w:type="dxa"/>
          </w:tcPr>
          <w:p w:rsidR="00E207F7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94" w:type="dxa"/>
          </w:tcPr>
          <w:p w:rsidR="00E207F7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231203399891</w:t>
            </w:r>
          </w:p>
        </w:tc>
      </w:tr>
      <w:bookmarkEnd w:id="1"/>
    </w:tbl>
    <w:p w:rsidR="00E207F7" w:rsidRDefault="00E207F7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E207F7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3. </w:t>
      </w:r>
      <w:r>
        <w:rPr>
          <w:rFonts w:ascii="Times New Roman" w:hAnsi="Times New Roman" w:cs="Times New Roman"/>
          <w:sz w:val="24"/>
          <w:szCs w:val="24"/>
        </w:rPr>
        <w:t>2018-05-11 15:50:26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E207F7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E207F7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E207F7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E207F7" w:rsidTr="008A1149">
        <w:tc>
          <w:tcPr>
            <w:tcW w:w="2996" w:type="dxa"/>
            <w:vAlign w:val="center"/>
          </w:tcPr>
          <w:p w:rsidR="00E207F7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785" w:type="dxa"/>
            <w:vAlign w:val="center"/>
          </w:tcPr>
          <w:p w:rsidR="00E207F7" w:rsidRDefault="008A1149" w:rsidP="00C16172">
            <w:pPr>
              <w:jc w:val="both"/>
              <w:rPr>
                <w:rFonts w:ascii="Times New Roman" w:hAnsi="Times New Roman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Административное здание: нежилое, год выпуска 1917г. (реконструировано 1986г.), кадастровый номер 30:12:020337:74, площадь: общ. 343,3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., этажность: 2, литер «А», расположено по адресу: г. Астрахань,, ул. Московская,96.; Административное здание: нежилое, год выпуска 2004, кадастровый номер 30:12:020337:224, площадь: общ. 252,1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., этажность: 2, литер «Е», расположено по адресу: г. Астрахань,, ул. Московская,96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.;Земельный участок 549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.м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>, кадастровый номер 30:12:020350:10, расположен по адресу: г. Астрахань,, ул. Московская,96. Имущество находится в залоге у Банка ВТБ (ПАО).</w:t>
            </w:r>
          </w:p>
        </w:tc>
      </w:tr>
    </w:tbl>
    <w:p w:rsidR="00E207F7" w:rsidRDefault="00E207F7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E207F7" w:rsidTr="008A1149">
        <w:tc>
          <w:tcPr>
            <w:tcW w:w="4889" w:type="dxa"/>
          </w:tcPr>
          <w:p w:rsidR="00E207F7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E207F7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E207F7" w:rsidTr="008A1149">
        <w:tc>
          <w:tcPr>
            <w:tcW w:w="4889" w:type="dxa"/>
          </w:tcPr>
          <w:p w:rsidR="00E207F7" w:rsidRDefault="00022C9B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22C9B">
              <w:rPr>
                <w:rFonts w:ascii="Times New Roman" w:hAnsi="Times New Roman"/>
                <w:b/>
                <w:sz w:val="24"/>
                <w:szCs w:val="24"/>
              </w:rPr>
              <w:t>4965115.28</w:t>
            </w:r>
          </w:p>
        </w:tc>
        <w:tc>
          <w:tcPr>
            <w:tcW w:w="4892" w:type="dxa"/>
          </w:tcPr>
          <w:p w:rsidR="00E207F7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5777777.00</w:t>
            </w:r>
          </w:p>
        </w:tc>
      </w:tr>
    </w:tbl>
    <w:p w:rsidR="00E207F7" w:rsidRDefault="00E207F7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207F7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26"/>
        <w:gridCol w:w="4111"/>
        <w:gridCol w:w="850"/>
        <w:gridCol w:w="2694"/>
      </w:tblGrid>
      <w:tr w:rsidR="00E207F7" w:rsidTr="00C16172">
        <w:tc>
          <w:tcPr>
            <w:tcW w:w="2126" w:type="dxa"/>
            <w:vAlign w:val="center"/>
          </w:tcPr>
          <w:p w:rsidR="00E207F7" w:rsidRDefault="00A2036B" w:rsidP="00C16172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111" w:type="dxa"/>
            <w:vAlign w:val="center"/>
          </w:tcPr>
          <w:p w:rsidR="00E207F7" w:rsidRDefault="00645813" w:rsidP="00C16172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E207F7" w:rsidRDefault="00EA619D" w:rsidP="00C16172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E207F7" w:rsidRDefault="00EA619D" w:rsidP="00C16172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E207F7" w:rsidRDefault="00387C8F" w:rsidP="00C16172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E207F7" w:rsidRDefault="00E207F7" w:rsidP="00C16172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E207F7" w:rsidRDefault="00EA619D" w:rsidP="00C16172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E207F7" w:rsidTr="00C16172">
        <w:tc>
          <w:tcPr>
            <w:tcW w:w="2126" w:type="dxa"/>
          </w:tcPr>
          <w:p w:rsidR="00E207F7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2" w:name="_Hlk514057456"/>
            <w:r>
              <w:rPr>
                <w:rFonts w:ascii="Times New Roman" w:hAnsi="Times New Roman"/>
                <w:sz w:val="24"/>
                <w:szCs w:val="24"/>
              </w:rPr>
              <w:t>12524</w:t>
            </w:r>
          </w:p>
        </w:tc>
        <w:tc>
          <w:tcPr>
            <w:tcW w:w="4111" w:type="dxa"/>
          </w:tcPr>
          <w:p w:rsidR="00E207F7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Общество с ограниченной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ответственностью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Каспиан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ТЭК"</w:t>
            </w:r>
          </w:p>
        </w:tc>
        <w:tc>
          <w:tcPr>
            <w:tcW w:w="850" w:type="dxa"/>
          </w:tcPr>
          <w:p w:rsidR="00E207F7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2694" w:type="dxa"/>
          </w:tcPr>
          <w:p w:rsidR="00E207F7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3018317491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ОГРН 1103023000167</w:t>
            </w:r>
          </w:p>
        </w:tc>
      </w:tr>
      <w:bookmarkEnd w:id="2"/>
    </w:tbl>
    <w:p w:rsidR="00E207F7" w:rsidRDefault="00E207F7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E207F7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4. </w:t>
      </w:r>
      <w:r>
        <w:rPr>
          <w:rFonts w:ascii="Times New Roman" w:hAnsi="Times New Roman" w:cs="Times New Roman"/>
          <w:sz w:val="24"/>
          <w:szCs w:val="24"/>
        </w:rPr>
        <w:t>2018-05-13 17:43:36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E207F7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E207F7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E207F7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E207F7" w:rsidTr="008A1149">
        <w:tc>
          <w:tcPr>
            <w:tcW w:w="2996" w:type="dxa"/>
            <w:vAlign w:val="center"/>
          </w:tcPr>
          <w:p w:rsidR="00E207F7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785" w:type="dxa"/>
            <w:vAlign w:val="center"/>
          </w:tcPr>
          <w:p w:rsidR="00E207F7" w:rsidRDefault="008A1149" w:rsidP="00C16172">
            <w:pPr>
              <w:jc w:val="both"/>
              <w:rPr>
                <w:rFonts w:ascii="Times New Roman" w:hAnsi="Times New Roman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Административное здание: нежилое, год выпуска 1917г. (реконструировано 1986г.), кадастровый номер 30:12:020337:74, площадь: общ. 343,3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., этажность: 2, литер «А», расположено по адресу: г. Астрахань,, ул. Московская,96.; Административное здание: нежилое, год выпуска 2004, кадастровый номер 30:12:020337:224, площадь: общ. 252,1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., этажность: 2, литер «Е», расположено по адресу: г. Астрахань,, ул. Московская,96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.;Земельный участок 549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.м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>, кадастровый номер 30:12:020350:10, расположен по адресу: г. Астрахань,, ул. Московская,96. Имущество находится в залоге у Банка ВТБ (ПАО).</w:t>
            </w:r>
          </w:p>
        </w:tc>
      </w:tr>
    </w:tbl>
    <w:p w:rsidR="00E207F7" w:rsidRDefault="00E207F7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E207F7" w:rsidTr="008A1149">
        <w:tc>
          <w:tcPr>
            <w:tcW w:w="4889" w:type="dxa"/>
          </w:tcPr>
          <w:p w:rsidR="00E207F7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E207F7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E207F7" w:rsidTr="008A1149">
        <w:tc>
          <w:tcPr>
            <w:tcW w:w="4889" w:type="dxa"/>
          </w:tcPr>
          <w:p w:rsidR="00E207F7" w:rsidRDefault="00022C9B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22C9B">
              <w:rPr>
                <w:rFonts w:ascii="Times New Roman" w:hAnsi="Times New Roman"/>
                <w:b/>
                <w:sz w:val="24"/>
                <w:szCs w:val="24"/>
              </w:rPr>
              <w:t>4965115.28</w:t>
            </w:r>
          </w:p>
        </w:tc>
        <w:tc>
          <w:tcPr>
            <w:tcW w:w="4892" w:type="dxa"/>
          </w:tcPr>
          <w:p w:rsidR="00E207F7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5801001.00</w:t>
            </w:r>
          </w:p>
        </w:tc>
      </w:tr>
    </w:tbl>
    <w:p w:rsidR="00E207F7" w:rsidRDefault="00E207F7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207F7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84"/>
        <w:gridCol w:w="4253"/>
        <w:gridCol w:w="850"/>
        <w:gridCol w:w="2694"/>
      </w:tblGrid>
      <w:tr w:rsidR="00E207F7" w:rsidTr="00C16172">
        <w:tc>
          <w:tcPr>
            <w:tcW w:w="1984" w:type="dxa"/>
            <w:vAlign w:val="center"/>
          </w:tcPr>
          <w:p w:rsidR="00E207F7" w:rsidRDefault="00A2036B" w:rsidP="00C16172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3" w:type="dxa"/>
            <w:vAlign w:val="center"/>
          </w:tcPr>
          <w:p w:rsidR="00E207F7" w:rsidRDefault="00645813" w:rsidP="00C16172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E207F7" w:rsidRDefault="00EA619D" w:rsidP="00C16172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E207F7" w:rsidRDefault="00EA619D" w:rsidP="00C16172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E207F7" w:rsidRDefault="00387C8F" w:rsidP="00C16172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E207F7" w:rsidRDefault="00E207F7" w:rsidP="00C16172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E207F7" w:rsidRDefault="00EA619D" w:rsidP="00C16172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E207F7" w:rsidTr="00C16172">
        <w:tc>
          <w:tcPr>
            <w:tcW w:w="1984" w:type="dxa"/>
          </w:tcPr>
          <w:p w:rsidR="00E207F7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3" w:name="_Hlk514057465"/>
            <w:r>
              <w:rPr>
                <w:rFonts w:ascii="Times New Roman" w:hAnsi="Times New Roman"/>
                <w:sz w:val="24"/>
                <w:szCs w:val="24"/>
              </w:rPr>
              <w:t>3512</w:t>
            </w:r>
          </w:p>
        </w:tc>
        <w:tc>
          <w:tcPr>
            <w:tcW w:w="4253" w:type="dxa"/>
          </w:tcPr>
          <w:p w:rsidR="00E207F7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Артищев Виктор Валерьевич</w:t>
            </w:r>
          </w:p>
        </w:tc>
        <w:tc>
          <w:tcPr>
            <w:tcW w:w="850" w:type="dxa"/>
          </w:tcPr>
          <w:p w:rsidR="00E207F7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94" w:type="dxa"/>
          </w:tcPr>
          <w:p w:rsidR="00E207F7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503214234580</w:t>
            </w:r>
          </w:p>
        </w:tc>
      </w:tr>
      <w:bookmarkEnd w:id="3"/>
    </w:tbl>
    <w:p w:rsidR="00E207F7" w:rsidRDefault="00E207F7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E207F7" w:rsidRDefault="00F65B6C" w:rsidP="002B1008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поступившие заявки, Организатор торгов решил:</w:t>
      </w:r>
    </w:p>
    <w:p w:rsidR="00E207F7" w:rsidRDefault="00F65B6C" w:rsidP="00F65B6C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536"/>
        <w:gridCol w:w="850"/>
        <w:gridCol w:w="2655"/>
      </w:tblGrid>
      <w:tr w:rsidR="00E207F7" w:rsidTr="006D6214">
        <w:tc>
          <w:tcPr>
            <w:tcW w:w="1740" w:type="dxa"/>
            <w:vAlign w:val="center"/>
          </w:tcPr>
          <w:p w:rsidR="00E207F7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E207F7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E207F7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E207F7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E207F7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E207F7" w:rsidRDefault="00E207F7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E207F7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C16172" w:rsidTr="006D6214">
        <w:trPr>
          <w:trHeight w:val="73"/>
        </w:trPr>
        <w:tc>
          <w:tcPr>
            <w:tcW w:w="1740" w:type="dxa"/>
          </w:tcPr>
          <w:p w:rsidR="00C16172" w:rsidRDefault="00C16172" w:rsidP="009B6C5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12524</w:t>
            </w:r>
          </w:p>
        </w:tc>
        <w:tc>
          <w:tcPr>
            <w:tcW w:w="4536" w:type="dxa"/>
          </w:tcPr>
          <w:p w:rsidR="00C16172" w:rsidRDefault="00C16172" w:rsidP="009B6C5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Каспиан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ТЭК"</w:t>
            </w:r>
          </w:p>
        </w:tc>
        <w:tc>
          <w:tcPr>
            <w:tcW w:w="850" w:type="dxa"/>
          </w:tcPr>
          <w:p w:rsidR="00C16172" w:rsidRDefault="00C16172" w:rsidP="009B6C5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55" w:type="dxa"/>
          </w:tcPr>
          <w:p w:rsidR="00C16172" w:rsidRDefault="00C16172" w:rsidP="009B6C53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3018317491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ОГРН 1103023000167</w:t>
            </w:r>
          </w:p>
        </w:tc>
      </w:tr>
      <w:tr w:rsidR="00C16172" w:rsidTr="006D6214">
        <w:trPr>
          <w:trHeight w:val="73"/>
        </w:trPr>
        <w:tc>
          <w:tcPr>
            <w:tcW w:w="1740" w:type="dxa"/>
          </w:tcPr>
          <w:p w:rsidR="00C16172" w:rsidRDefault="00C16172" w:rsidP="009B6C5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3512</w:t>
            </w:r>
          </w:p>
        </w:tc>
        <w:tc>
          <w:tcPr>
            <w:tcW w:w="4536" w:type="dxa"/>
          </w:tcPr>
          <w:p w:rsidR="00C16172" w:rsidRDefault="00C16172" w:rsidP="009B6C5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Артищев Виктор Валерьевич</w:t>
            </w:r>
          </w:p>
        </w:tc>
        <w:tc>
          <w:tcPr>
            <w:tcW w:w="850" w:type="dxa"/>
          </w:tcPr>
          <w:p w:rsidR="00C16172" w:rsidRDefault="00C16172" w:rsidP="009B6C5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55" w:type="dxa"/>
          </w:tcPr>
          <w:p w:rsidR="00C16172" w:rsidRDefault="00C16172" w:rsidP="009B6C53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503214234580</w:t>
            </w:r>
          </w:p>
        </w:tc>
      </w:tr>
    </w:tbl>
    <w:p w:rsidR="00E207F7" w:rsidRDefault="00E207F7" w:rsidP="00F65B6C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207F7" w:rsidRDefault="00F65B6C" w:rsidP="00F65B6C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E207F7" w:rsidTr="002B1008">
        <w:trPr>
          <w:trHeight w:val="797"/>
        </w:trPr>
        <w:tc>
          <w:tcPr>
            <w:tcW w:w="2552" w:type="dxa"/>
            <w:vAlign w:val="center"/>
          </w:tcPr>
          <w:p w:rsidR="00E207F7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E207F7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E207F7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E207F7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E207F7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E207F7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C16172" w:rsidTr="002B1008">
        <w:tc>
          <w:tcPr>
            <w:tcW w:w="2552" w:type="dxa"/>
          </w:tcPr>
          <w:p w:rsidR="00C16172" w:rsidRDefault="00C16172" w:rsidP="009B6C5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Борток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Оксана Александровна</w:t>
            </w:r>
          </w:p>
        </w:tc>
        <w:tc>
          <w:tcPr>
            <w:tcW w:w="1568" w:type="dxa"/>
          </w:tcPr>
          <w:p w:rsidR="00C16172" w:rsidRDefault="00C16172" w:rsidP="009B6C5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975" w:type="dxa"/>
          </w:tcPr>
          <w:p w:rsidR="00C16172" w:rsidRDefault="00C16172" w:rsidP="009B6C53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301606779787</w:t>
            </w:r>
          </w:p>
        </w:tc>
        <w:tc>
          <w:tcPr>
            <w:tcW w:w="3686" w:type="dxa"/>
          </w:tcPr>
          <w:p w:rsidR="00C16172" w:rsidRPr="00C16172" w:rsidRDefault="00C16172" w:rsidP="009B6C53">
            <w:pPr>
              <w:pStyle w:val="ConsPlusNonformat"/>
              <w:rPr>
                <w:rFonts w:ascii="Times New Roman" w:hAnsi="Times New Roman"/>
                <w:sz w:val="24"/>
                <w:szCs w:val="24"/>
              </w:rPr>
            </w:pPr>
            <w:r w:rsidRPr="00C16172">
              <w:rPr>
                <w:rFonts w:ascii="Times New Roman" w:hAnsi="Times New Roman"/>
                <w:sz w:val="24"/>
                <w:szCs w:val="24"/>
              </w:rPr>
              <w:t>П</w:t>
            </w:r>
            <w:r w:rsidRPr="00C16172">
              <w:rPr>
                <w:rFonts w:ascii="Times New Roman" w:hAnsi="Times New Roman"/>
                <w:sz w:val="24"/>
                <w:szCs w:val="24"/>
              </w:rPr>
              <w:t>оступление задатка на счета, указанные в сообщении о проведении торгов, не подтверждено на дату составления протокола об определении участников торгов</w:t>
            </w:r>
          </w:p>
        </w:tc>
      </w:tr>
      <w:tr w:rsidR="00C16172" w:rsidTr="002B1008">
        <w:tc>
          <w:tcPr>
            <w:tcW w:w="2552" w:type="dxa"/>
          </w:tcPr>
          <w:p w:rsidR="00C16172" w:rsidRDefault="00C16172" w:rsidP="009B6C5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Герман Галина Владимировна</w:t>
            </w:r>
          </w:p>
        </w:tc>
        <w:tc>
          <w:tcPr>
            <w:tcW w:w="1568" w:type="dxa"/>
          </w:tcPr>
          <w:p w:rsidR="00C16172" w:rsidRDefault="00C16172" w:rsidP="009B6C5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975" w:type="dxa"/>
          </w:tcPr>
          <w:p w:rsidR="00C16172" w:rsidRDefault="00C16172" w:rsidP="009B6C53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231203399891</w:t>
            </w:r>
          </w:p>
        </w:tc>
        <w:tc>
          <w:tcPr>
            <w:tcW w:w="3686" w:type="dxa"/>
          </w:tcPr>
          <w:p w:rsidR="00C16172" w:rsidRPr="00C16172" w:rsidRDefault="00C16172" w:rsidP="00D35F23">
            <w:pPr>
              <w:pStyle w:val="ConsPlusNonformat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6172">
              <w:rPr>
                <w:rFonts w:ascii="Times New Roman" w:hAnsi="Times New Roman"/>
                <w:sz w:val="24"/>
                <w:szCs w:val="24"/>
              </w:rPr>
              <w:t>П</w:t>
            </w:r>
            <w:r w:rsidRPr="00C16172">
              <w:rPr>
                <w:rFonts w:ascii="Times New Roman" w:hAnsi="Times New Roman"/>
                <w:sz w:val="24"/>
                <w:szCs w:val="24"/>
              </w:rPr>
              <w:t xml:space="preserve">оступление задатка на счета, указанные в сообщении о проведении торгов, не подтверждено на дату составления протокола об </w:t>
            </w:r>
            <w:r w:rsidRPr="00C16172">
              <w:rPr>
                <w:rFonts w:ascii="Times New Roman" w:hAnsi="Times New Roman"/>
                <w:sz w:val="24"/>
                <w:szCs w:val="24"/>
              </w:rPr>
              <w:lastRenderedPageBreak/>
              <w:t>определении участников торгов</w:t>
            </w:r>
          </w:p>
        </w:tc>
      </w:tr>
    </w:tbl>
    <w:p w:rsidR="00E207F7" w:rsidRDefault="00F65B6C" w:rsidP="00F65B6C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lastRenderedPageBreak/>
        <w:t>*Решение об отказе в допуске заявителя к участию в торгах принимается в случае, если:</w:t>
      </w:r>
    </w:p>
    <w:p w:rsidR="00E207F7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E207F7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E207F7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 xml:space="preserve">3) </w:t>
      </w:r>
      <w:bookmarkStart w:id="4" w:name="OLE_LINK9"/>
      <w:bookmarkStart w:id="5" w:name="OLE_LINK10"/>
      <w:bookmarkStart w:id="6" w:name="OLE_LINK11"/>
      <w:bookmarkStart w:id="7" w:name="OLE_LINK12"/>
      <w:r>
        <w:rPr>
          <w:rFonts w:ascii="Times New Roman" w:hAnsi="Times New Roman"/>
          <w:sz w:val="16"/>
          <w:szCs w:val="16"/>
        </w:rPr>
        <w:t>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</w:t>
      </w:r>
      <w:bookmarkEnd w:id="4"/>
      <w:bookmarkEnd w:id="5"/>
      <w:bookmarkEnd w:id="6"/>
      <w:bookmarkEnd w:id="7"/>
      <w:r>
        <w:rPr>
          <w:rFonts w:ascii="Times New Roman" w:hAnsi="Times New Roman"/>
          <w:sz w:val="16"/>
          <w:szCs w:val="16"/>
        </w:rPr>
        <w:t>.</w:t>
      </w:r>
    </w:p>
    <w:p w:rsidR="00E207F7" w:rsidRDefault="00E207F7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  <w:lang w:val="en-US"/>
        </w:rPr>
      </w:pPr>
    </w:p>
    <w:p w:rsidR="00C16172" w:rsidRDefault="00C16172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  <w:lang w:val="en-US"/>
        </w:rPr>
      </w:pPr>
    </w:p>
    <w:p w:rsidR="00C16172" w:rsidRPr="00C16172" w:rsidRDefault="00C16172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  <w:lang w:val="en-US"/>
        </w:rPr>
      </w:pPr>
    </w:p>
    <w:p w:rsidR="00E207F7" w:rsidRDefault="00F65B6C" w:rsidP="002B1008">
      <w:pPr>
        <w:pStyle w:val="ConsPlusNonformat"/>
        <w:ind w:left="284" w:right="1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 w:rsidR="00C16172" w:rsidRPr="00C16172">
        <w:rPr>
          <w:rFonts w:ascii="Times New Roman" w:hAnsi="Times New Roman"/>
          <w:b/>
          <w:sz w:val="24"/>
          <w:szCs w:val="24"/>
        </w:rPr>
        <w:tab/>
      </w:r>
      <w:r w:rsidR="00C16172" w:rsidRPr="00C16172">
        <w:rPr>
          <w:rFonts w:ascii="Times New Roman" w:hAnsi="Times New Roman"/>
          <w:b/>
          <w:sz w:val="24"/>
          <w:szCs w:val="24"/>
        </w:rPr>
        <w:tab/>
      </w:r>
      <w:r w:rsidR="00C16172" w:rsidRPr="00C16172">
        <w:rPr>
          <w:rFonts w:ascii="Times New Roman" w:hAnsi="Times New Roman"/>
          <w:b/>
          <w:sz w:val="24"/>
          <w:szCs w:val="24"/>
        </w:rPr>
        <w:tab/>
      </w:r>
      <w:bookmarkStart w:id="8" w:name="_GoBack"/>
      <w:bookmarkEnd w:id="8"/>
      <w:r>
        <w:rPr>
          <w:rFonts w:ascii="Times New Roman" w:hAnsi="Times New Roman" w:cs="Times New Roman"/>
          <w:b/>
          <w:sz w:val="24"/>
          <w:szCs w:val="24"/>
        </w:rPr>
        <w:t>О</w:t>
      </w:r>
      <w:r w:rsidR="00022C9B">
        <w:rPr>
          <w:rFonts w:ascii="Times New Roman" w:hAnsi="Times New Roman" w:cs="Times New Roman"/>
          <w:b/>
          <w:sz w:val="24"/>
          <w:szCs w:val="24"/>
        </w:rPr>
        <w:t xml:space="preserve">ОО </w:t>
      </w:r>
      <w:r>
        <w:rPr>
          <w:rFonts w:ascii="Times New Roman" w:hAnsi="Times New Roman" w:cs="Times New Roman"/>
          <w:b/>
          <w:sz w:val="24"/>
          <w:szCs w:val="24"/>
        </w:rPr>
        <w:t>«Центр Универсальных Торгов»</w:t>
      </w:r>
    </w:p>
    <w:sectPr w:rsidR="00E207F7" w:rsidSect="00EA619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E4FB9" w:rsidRDefault="006E4FB9">
      <w:pPr>
        <w:spacing w:after="0" w:line="240" w:lineRule="auto"/>
      </w:pPr>
      <w:r>
        <w:separator/>
      </w:r>
    </w:p>
  </w:endnote>
  <w:endnote w:type="continuationSeparator" w:id="0">
    <w:p w:rsidR="006E4FB9" w:rsidRDefault="006E4F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07F7" w:rsidRDefault="00E207F7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07F7" w:rsidRDefault="00E207F7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07F7" w:rsidRDefault="00E207F7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E4FB9" w:rsidRDefault="006E4FB9">
      <w:pPr>
        <w:spacing w:after="0" w:line="240" w:lineRule="auto"/>
      </w:pPr>
      <w:r>
        <w:separator/>
      </w:r>
    </w:p>
  </w:footnote>
  <w:footnote w:type="continuationSeparator" w:id="0">
    <w:p w:rsidR="006E4FB9" w:rsidRDefault="006E4FB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07F7" w:rsidRDefault="00C1617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07F7" w:rsidRDefault="00C1617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07F7" w:rsidRDefault="00C1617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6B4C"/>
    <w:rsid w:val="00022C9B"/>
    <w:rsid w:val="00043791"/>
    <w:rsid w:val="00044978"/>
    <w:rsid w:val="0006420D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378F"/>
    <w:rsid w:val="00185F15"/>
    <w:rsid w:val="00197350"/>
    <w:rsid w:val="001A25E8"/>
    <w:rsid w:val="001C4116"/>
    <w:rsid w:val="001C42CD"/>
    <w:rsid w:val="001D4C4D"/>
    <w:rsid w:val="002154B2"/>
    <w:rsid w:val="002225DD"/>
    <w:rsid w:val="00225A97"/>
    <w:rsid w:val="00232B4A"/>
    <w:rsid w:val="00261F15"/>
    <w:rsid w:val="002653B1"/>
    <w:rsid w:val="0027057E"/>
    <w:rsid w:val="00291DDC"/>
    <w:rsid w:val="002B1008"/>
    <w:rsid w:val="002B413C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415C7D"/>
    <w:rsid w:val="00421F1F"/>
    <w:rsid w:val="00424F93"/>
    <w:rsid w:val="004270AE"/>
    <w:rsid w:val="00446209"/>
    <w:rsid w:val="00450D80"/>
    <w:rsid w:val="00451EEF"/>
    <w:rsid w:val="00457CBC"/>
    <w:rsid w:val="00475ED6"/>
    <w:rsid w:val="00481177"/>
    <w:rsid w:val="00487E4A"/>
    <w:rsid w:val="00493971"/>
    <w:rsid w:val="004A294C"/>
    <w:rsid w:val="004A4E61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F1E7D"/>
    <w:rsid w:val="00633C3E"/>
    <w:rsid w:val="006372D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D6214"/>
    <w:rsid w:val="006E0E15"/>
    <w:rsid w:val="006E4FB9"/>
    <w:rsid w:val="00740EBF"/>
    <w:rsid w:val="00745C21"/>
    <w:rsid w:val="00756906"/>
    <w:rsid w:val="00767216"/>
    <w:rsid w:val="00770D0C"/>
    <w:rsid w:val="00787263"/>
    <w:rsid w:val="007B4B72"/>
    <w:rsid w:val="007C51BC"/>
    <w:rsid w:val="007C6CFB"/>
    <w:rsid w:val="007F0358"/>
    <w:rsid w:val="008012ED"/>
    <w:rsid w:val="008041E3"/>
    <w:rsid w:val="00804C08"/>
    <w:rsid w:val="00804F30"/>
    <w:rsid w:val="0083178C"/>
    <w:rsid w:val="008402E1"/>
    <w:rsid w:val="008465AF"/>
    <w:rsid w:val="00847812"/>
    <w:rsid w:val="00863287"/>
    <w:rsid w:val="008866CF"/>
    <w:rsid w:val="008918A2"/>
    <w:rsid w:val="008A1149"/>
    <w:rsid w:val="008A373B"/>
    <w:rsid w:val="008F36DC"/>
    <w:rsid w:val="008F529F"/>
    <w:rsid w:val="009077A7"/>
    <w:rsid w:val="00926C88"/>
    <w:rsid w:val="00930758"/>
    <w:rsid w:val="009477DF"/>
    <w:rsid w:val="009759EA"/>
    <w:rsid w:val="009937E8"/>
    <w:rsid w:val="009C227F"/>
    <w:rsid w:val="009E34EE"/>
    <w:rsid w:val="009F294F"/>
    <w:rsid w:val="00A073B4"/>
    <w:rsid w:val="00A2036B"/>
    <w:rsid w:val="00A32540"/>
    <w:rsid w:val="00A44A40"/>
    <w:rsid w:val="00A521A8"/>
    <w:rsid w:val="00AA35B3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17CD"/>
    <w:rsid w:val="00B97866"/>
    <w:rsid w:val="00BB1413"/>
    <w:rsid w:val="00BC29A6"/>
    <w:rsid w:val="00BC3582"/>
    <w:rsid w:val="00BD491F"/>
    <w:rsid w:val="00C110F9"/>
    <w:rsid w:val="00C16172"/>
    <w:rsid w:val="00C314C7"/>
    <w:rsid w:val="00C7715E"/>
    <w:rsid w:val="00C8613E"/>
    <w:rsid w:val="00C87285"/>
    <w:rsid w:val="00CA5C22"/>
    <w:rsid w:val="00CC1665"/>
    <w:rsid w:val="00CD227D"/>
    <w:rsid w:val="00CD4B9E"/>
    <w:rsid w:val="00CD59B7"/>
    <w:rsid w:val="00CE189D"/>
    <w:rsid w:val="00CF1457"/>
    <w:rsid w:val="00CF732D"/>
    <w:rsid w:val="00D04806"/>
    <w:rsid w:val="00D31DFA"/>
    <w:rsid w:val="00DA22BE"/>
    <w:rsid w:val="00DC59B1"/>
    <w:rsid w:val="00DF6A1B"/>
    <w:rsid w:val="00E06465"/>
    <w:rsid w:val="00E207F7"/>
    <w:rsid w:val="00E21991"/>
    <w:rsid w:val="00E21E35"/>
    <w:rsid w:val="00E2776A"/>
    <w:rsid w:val="00E31E16"/>
    <w:rsid w:val="00E54DF7"/>
    <w:rsid w:val="00E55CC7"/>
    <w:rsid w:val="00E56AF1"/>
    <w:rsid w:val="00E63694"/>
    <w:rsid w:val="00E67D37"/>
    <w:rsid w:val="00E83693"/>
    <w:rsid w:val="00EA19FD"/>
    <w:rsid w:val="00EA4A0F"/>
    <w:rsid w:val="00EA619D"/>
    <w:rsid w:val="00ED181A"/>
    <w:rsid w:val="00ED5B1F"/>
    <w:rsid w:val="00EE69F7"/>
    <w:rsid w:val="00EF22D8"/>
    <w:rsid w:val="00F2125D"/>
    <w:rsid w:val="00F357B5"/>
    <w:rsid w:val="00F52886"/>
    <w:rsid w:val="00F5441E"/>
    <w:rsid w:val="00F567A6"/>
    <w:rsid w:val="00F65B6C"/>
    <w:rsid w:val="00FA2689"/>
    <w:rsid w:val="00FB5BCC"/>
    <w:rsid w:val="00FD49D4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v6Fd2H5Q4PpncQQR1Lnlao99VZuwf4JHA2twf3NmGkw=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S8r27rfZmFR5s+BbKCznrP2IZ8VcmENLrHlOcCQlsaU=</DigestValue>
    </Reference>
  </SignedInfo>
  <SignatureValue>4cDbyPo1SVZ0wG2T3ClNgaq9OrDKvskekz96tILlUPIMQddBs2Dcgg9R/GUeY8uT
rGMyXD465Ilkl1imFVWgEA==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JFHSA/sBUEqUEEe9F0ba5Q4o4mI=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5IlodYLEP9LYZrjxniEtMN/NBns=</DigestValue>
      </Reference>
      <Reference URI="/word/endnotes.xml?ContentType=application/vnd.openxmlformats-officedocument.wordprocessingml.endnotes+xml">
        <DigestMethod Algorithm="http://www.w3.org/2000/09/xmldsig#sha1"/>
        <DigestValue>xV6IXnNL98MqmCEYsV26/+YTvPc=</DigestValue>
      </Reference>
      <Reference URI="/word/fontTable.xml?ContentType=application/vnd.openxmlformats-officedocument.wordprocessingml.fontTable+xml">
        <DigestMethod Algorithm="http://www.w3.org/2000/09/xmldsig#sha1"/>
        <DigestValue>QHz9omjJdYP1oUl8I+oqL33UOyo=</DigestValue>
      </Reference>
      <Reference URI="/word/footer1.xml?ContentType=application/vnd.openxmlformats-officedocument.wordprocessingml.footer+xml">
        <DigestMethod Algorithm="http://www.w3.org/2000/09/xmldsig#sha1"/>
        <DigestValue>T8Nn0Mz71DONdLNmoyzgi2oxCjw=</DigestValue>
      </Reference>
      <Reference URI="/word/footer2.xml?ContentType=application/vnd.openxmlformats-officedocument.wordprocessingml.footer+xml">
        <DigestMethod Algorithm="http://www.w3.org/2000/09/xmldsig#sha1"/>
        <DigestValue>T8Nn0Mz71DONdLNmoyzgi2oxCjw=</DigestValue>
      </Reference>
      <Reference URI="/word/footer3.xml?ContentType=application/vnd.openxmlformats-officedocument.wordprocessingml.footer+xml">
        <DigestMethod Algorithm="http://www.w3.org/2000/09/xmldsig#sha1"/>
        <DigestValue>T8Nn0Mz71DONdLNmoyzgi2oxCjw=</DigestValue>
      </Reference>
      <Reference URI="/word/footnotes.xml?ContentType=application/vnd.openxmlformats-officedocument.wordprocessingml.footnotes+xml">
        <DigestMethod Algorithm="http://www.w3.org/2000/09/xmldsig#sha1"/>
        <DigestValue>cAw12vMEWjo5vFuWwhgRbOAZkV0=</DigestValue>
      </Reference>
      <Reference URI="/word/header1.xml?ContentType=application/vnd.openxmlformats-officedocument.wordprocessingml.header+xml">
        <DigestMethod Algorithm="http://www.w3.org/2000/09/xmldsig#sha1"/>
        <DigestValue>h84fPAEHFSgvV+qXwK9ZIm44KIE=</DigestValue>
      </Reference>
      <Reference URI="/word/header2.xml?ContentType=application/vnd.openxmlformats-officedocument.wordprocessingml.header+xml">
        <DigestMethod Algorithm="http://www.w3.org/2000/09/xmldsig#sha1"/>
        <DigestValue>VlYf+RQVU6WKEmHzNWS5hNs5E38=</DigestValue>
      </Reference>
      <Reference URI="/word/header3.xml?ContentType=application/vnd.openxmlformats-officedocument.wordprocessingml.header+xml">
        <DigestMethod Algorithm="http://www.w3.org/2000/09/xmldsig#sha1"/>
        <DigestValue>sFYZ5gH5EvQj8PNwbfgoG2d6fRo=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47ScGwq9ZMcLBlOEhLwGoMHPV6Q=</DigestValue>
      </Reference>
      <Reference URI="/word/settings.xml?ContentType=application/vnd.openxmlformats-officedocument.wordprocessingml.settings+xml">
        <DigestMethod Algorithm="http://www.w3.org/2000/09/xmldsig#sha1"/>
        <DigestValue>xF0Cw9n18ph2ex/bhw65PEdXmdk=</DigestValue>
      </Reference>
      <Reference URI="/word/styles.xml?ContentType=application/vnd.openxmlformats-officedocument.wordprocessingml.styles+xml">
        <DigestMethod Algorithm="http://www.w3.org/2000/09/xmldsig#sha1"/>
        <DigestValue>2ihx+/dpcCJCOKFPtcyPsR0n4p4=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OyaUFjecA/TIQHycnsdrnqW4TjQ=</DigestValue>
      </Reference>
    </Manifest>
    <SignatureProperties>
      <SignatureProperty Id="idSignatureTime" Target="#idPackageSignature">
        <mdssi:SignatureTime>
          <mdssi:Format>YYYY-MM-DDThh:mm:ssTZD</mdssi:Format>
          <mdssi:Value>2018-05-14T07:37:08Z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2018-05-14T07:37:08Z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4</Pages>
  <Words>1010</Words>
  <Characters>5758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6755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Пользователь Windows</cp:lastModifiedBy>
  <cp:revision>54</cp:revision>
  <dcterms:created xsi:type="dcterms:W3CDTF">2017-09-20T06:43:00Z</dcterms:created>
  <dcterms:modified xsi:type="dcterms:W3CDTF">2018-05-14T07:37:00Z</dcterms:modified>
</cp:coreProperties>
</file>