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7B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37BE" w:rsidRDefault="006537BE" w:rsidP="00EA619D">
      <w:pPr>
        <w:ind w:left="142"/>
      </w:pPr>
    </w:p>
    <w:p w:rsidR="006537BE" w:rsidRDefault="006537BE" w:rsidP="00EA619D">
      <w:pPr>
        <w:ind w:left="142"/>
      </w:pPr>
    </w:p>
    <w:p w:rsidR="006537BE" w:rsidRDefault="006537BE" w:rsidP="00EA619D">
      <w:pPr>
        <w:ind w:left="142"/>
      </w:pPr>
    </w:p>
    <w:p w:rsidR="006537BE" w:rsidRDefault="006537B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537B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537B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537BE" w:rsidRDefault="006537B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537B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B7676" w:rsidRPr="0060228F">
        <w:rPr>
          <w:rFonts w:ascii="Times New Roman" w:hAnsi="Times New Roman" w:cs="Times New Roman"/>
          <w:sz w:val="24"/>
          <w:szCs w:val="24"/>
        </w:rPr>
        <w:t>04.06.2019</w:t>
      </w:r>
    </w:p>
    <w:p w:rsidR="006537BE" w:rsidRDefault="006537B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537B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Гридин Анатолий Филиппович,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"Камчатжилстрой"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№СТП-3635/1,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06.05.2019,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537BE" w:rsidRDefault="006537B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537BE" w:rsidTr="00AA3C33">
        <w:tc>
          <w:tcPr>
            <w:tcW w:w="4981" w:type="dxa"/>
          </w:tcPr>
          <w:p w:rsidR="006537B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537B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B7676" w:rsidTr="00AA3C33">
        <w:tc>
          <w:tcPr>
            <w:tcW w:w="4981" w:type="dxa"/>
          </w:tcPr>
          <w:p w:rsidR="00BB7676" w:rsidRPr="00FA6BFE" w:rsidRDefault="00BB7676" w:rsidP="00BB767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«15</w:t>
            </w:r>
            <w:r w:rsidRPr="00FA6BF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мая</w:t>
            </w:r>
            <w:r w:rsidRPr="00FA6BFE">
              <w:rPr>
                <w:rFonts w:ascii="Times New Roman" w:hAnsi="Times New Roman"/>
                <w:sz w:val="24"/>
                <w:szCs w:val="24"/>
              </w:rPr>
              <w:t xml:space="preserve"> 2019г.</w:t>
            </w:r>
          </w:p>
          <w:p w:rsidR="00BB7676" w:rsidRPr="00FA6BFE" w:rsidRDefault="00BB7676" w:rsidP="00BB767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23:59 </w:t>
            </w:r>
            <w:r w:rsidRPr="00FA6BFE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FA6BF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6BFE">
              <w:rPr>
                <w:rFonts w:ascii="Times New Roman" w:hAnsi="Times New Roman"/>
                <w:sz w:val="24"/>
                <w:szCs w:val="24"/>
              </w:rPr>
              <w:t>) «04» июня 2019г.</w:t>
            </w:r>
          </w:p>
        </w:tc>
        <w:tc>
          <w:tcPr>
            <w:tcW w:w="4800" w:type="dxa"/>
          </w:tcPr>
          <w:p w:rsidR="00BB7676" w:rsidRPr="00FA6BFE" w:rsidRDefault="00BB7676" w:rsidP="00BB76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17181000.00</w:t>
            </w:r>
          </w:p>
        </w:tc>
      </w:tr>
    </w:tbl>
    <w:p w:rsidR="006537BE" w:rsidRDefault="006537B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537B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2019-06-04 17:01:15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537B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537B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537B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537BE" w:rsidTr="00AA3C33">
        <w:tc>
          <w:tcPr>
            <w:tcW w:w="2693" w:type="dxa"/>
            <w:vAlign w:val="center"/>
          </w:tcPr>
          <w:p w:rsidR="006537B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6537B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Склад инертных материалов. общ. пл. 2 818,6 кв. м., адрес: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41:01:0010113:2638. Земельный участок общ. пл. 16 388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г. П.-Камчатский, пр. Победы. На земельном участке расположено здание Склад инертных материалов. Адрес: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41:01:0010113:398. </w:t>
            </w:r>
          </w:p>
        </w:tc>
      </w:tr>
    </w:tbl>
    <w:p w:rsidR="006537BE" w:rsidRDefault="006537B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537BE" w:rsidTr="00AA3C33">
        <w:tc>
          <w:tcPr>
            <w:tcW w:w="4961" w:type="dxa"/>
          </w:tcPr>
          <w:p w:rsidR="006537B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537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537BE" w:rsidTr="00AA3C33">
        <w:tc>
          <w:tcPr>
            <w:tcW w:w="4961" w:type="dxa"/>
          </w:tcPr>
          <w:p w:rsidR="006537BE" w:rsidRPr="00BB7676" w:rsidRDefault="00BB767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7676">
              <w:rPr>
                <w:rFonts w:ascii="Times New Roman" w:hAnsi="Times New Roman" w:cs="Times New Roman"/>
                <w:b/>
                <w:sz w:val="24"/>
                <w:szCs w:val="24"/>
              </w:rPr>
              <w:t>17181000.00</w:t>
            </w:r>
          </w:p>
        </w:tc>
        <w:tc>
          <w:tcPr>
            <w:tcW w:w="4820" w:type="dxa"/>
          </w:tcPr>
          <w:p w:rsidR="006537B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17210000.00</w:t>
            </w:r>
          </w:p>
        </w:tc>
      </w:tr>
    </w:tbl>
    <w:p w:rsidR="006537BE" w:rsidRDefault="006537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37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537BE" w:rsidTr="00E7730E">
        <w:tc>
          <w:tcPr>
            <w:tcW w:w="1843" w:type="dxa"/>
            <w:vAlign w:val="center"/>
          </w:tcPr>
          <w:p w:rsidR="006537B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537B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37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37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537B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537BE" w:rsidRDefault="006537B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537B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537BE" w:rsidTr="00E7730E">
        <w:tc>
          <w:tcPr>
            <w:tcW w:w="1843" w:type="dxa"/>
          </w:tcPr>
          <w:p w:rsidR="006537B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13784</w:t>
            </w:r>
          </w:p>
        </w:tc>
        <w:tc>
          <w:tcPr>
            <w:tcW w:w="4252" w:type="dxa"/>
          </w:tcPr>
          <w:p w:rsidR="006537B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Жеряков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Григорий Степанович</w:t>
            </w:r>
          </w:p>
        </w:tc>
        <w:tc>
          <w:tcPr>
            <w:tcW w:w="992" w:type="dxa"/>
          </w:tcPr>
          <w:p w:rsidR="006537B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537B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410100215504</w:t>
            </w:r>
          </w:p>
        </w:tc>
      </w:tr>
    </w:tbl>
    <w:p w:rsidR="006537BE" w:rsidRDefault="006537B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537B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537B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537BE" w:rsidTr="00E7730E">
        <w:tc>
          <w:tcPr>
            <w:tcW w:w="1740" w:type="dxa"/>
            <w:vAlign w:val="center"/>
          </w:tcPr>
          <w:p w:rsidR="006537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537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37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37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537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537BE" w:rsidRDefault="006537B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537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537BE" w:rsidTr="00E7730E">
        <w:trPr>
          <w:trHeight w:val="73"/>
        </w:trPr>
        <w:tc>
          <w:tcPr>
            <w:tcW w:w="1740" w:type="dxa"/>
          </w:tcPr>
          <w:p w:rsidR="006537BE" w:rsidRDefault="00CC431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13784</w:t>
            </w:r>
          </w:p>
        </w:tc>
        <w:tc>
          <w:tcPr>
            <w:tcW w:w="4355" w:type="dxa"/>
          </w:tcPr>
          <w:p w:rsidR="006537BE" w:rsidRDefault="00CC431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Жеряков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Григорий Степанович</w:t>
            </w:r>
          </w:p>
        </w:tc>
        <w:tc>
          <w:tcPr>
            <w:tcW w:w="1031" w:type="dxa"/>
          </w:tcPr>
          <w:p w:rsidR="006537BE" w:rsidRDefault="00CC431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537BE" w:rsidRDefault="00CC431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410100215504</w:t>
            </w:r>
            <w:bookmarkStart w:id="0" w:name="_GoBack"/>
            <w:bookmarkEnd w:id="0"/>
          </w:p>
        </w:tc>
      </w:tr>
    </w:tbl>
    <w:p w:rsidR="006537BE" w:rsidRDefault="006537B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37B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537BE" w:rsidTr="001C57F7">
        <w:trPr>
          <w:trHeight w:val="797"/>
        </w:trPr>
        <w:tc>
          <w:tcPr>
            <w:tcW w:w="2552" w:type="dxa"/>
            <w:vAlign w:val="center"/>
          </w:tcPr>
          <w:p w:rsidR="006537B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37B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37B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537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537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537B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537BE" w:rsidTr="001C57F7">
        <w:tc>
          <w:tcPr>
            <w:tcW w:w="2552" w:type="dxa"/>
          </w:tcPr>
          <w:p w:rsidR="006537BE" w:rsidRDefault="006537B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537BE" w:rsidRDefault="006537B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537BE" w:rsidRDefault="006537B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537BE" w:rsidRDefault="006537B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37B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537B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537B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537B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537BE" w:rsidRDefault="006537B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B7676" w:rsidRDefault="00BB7676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6537B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Гридин А.Ф.</w:t>
      </w:r>
    </w:p>
    <w:sectPr w:rsidR="006537B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35C" w:rsidRDefault="0096035C">
      <w:pPr>
        <w:spacing w:after="0" w:line="240" w:lineRule="auto"/>
      </w:pPr>
      <w:r>
        <w:separator/>
      </w:r>
    </w:p>
  </w:endnote>
  <w:endnote w:type="continuationSeparator" w:id="0">
    <w:p w:rsidR="0096035C" w:rsidRDefault="00960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7BE" w:rsidRDefault="006537B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7BE" w:rsidRDefault="006537B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7BE" w:rsidRDefault="006537B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35C" w:rsidRDefault="0096035C">
      <w:pPr>
        <w:spacing w:after="0" w:line="240" w:lineRule="auto"/>
      </w:pPr>
      <w:r>
        <w:separator/>
      </w:r>
    </w:p>
  </w:footnote>
  <w:footnote w:type="continuationSeparator" w:id="0">
    <w:p w:rsidR="0096035C" w:rsidRDefault="00960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7BE" w:rsidRDefault="00CC43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7BE" w:rsidRDefault="00CC43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7BE" w:rsidRDefault="00CC43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537BE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35C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B7676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C431D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C5D53CC"/>
  <w15:docId w15:val="{FBC34114-7A41-4B6A-9149-341CC2A7A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8Re6q5g4Jryps/vbgNwIQEpwnTO8S2HjESdYt4kXIVo=</DigestValue>
    </Reference>
    <Reference Type="http://www.w3.org/2000/09/xmldsig#Object" URI="#idOfficeObject">
      <DigestMethod Algorithm="urn:ietf:params:xml:ns:cpxmlsec:algorithms:gostr34112012-256"/>
      <DigestValue>bziLjA7+Mh17a+lPYxRCY5xkqkLyBVJwN3+a1WPBwHA=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QqWumy+S8FME66cLJw88ifzwPujdo2n4tUbxDfS+qnI=</DigestValue>
    </Reference>
  </SignedInfo>
  <SignatureValue>yzbmDkocEn5AMlpp94Iw7PZr9lC2YkTCSxgsiAUYUJZreRYlXw31U2ga96byUqU1
QgbRXJ4sTVX6qGQIsJB1rA==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ZU/42zTGnhJFe3nsCp1a6KYIG9A=</DigestValue>
      </Reference>
      <Reference URI="/word/endnotes.xml?ContentType=application/vnd.openxmlformats-officedocument.wordprocessingml.endnotes+xml">
        <DigestMethod Algorithm="http://www.w3.org/2000/09/xmldsig#sha1"/>
        <DigestValue>7ZYjh0/nUTqoqMJ3wD98JUmxRCo=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vzM3hKdunNIrhuR4MgjqsF1MAaA=</DigestValue>
      </Reference>
      <Reference URI="/word/footer2.xml?ContentType=application/vnd.openxmlformats-officedocument.wordprocessingml.footer+xml">
        <DigestMethod Algorithm="http://www.w3.org/2000/09/xmldsig#sha1"/>
        <DigestValue>vzM3hKdunNIrhuR4MgjqsF1MAaA=</DigestValue>
      </Reference>
      <Reference URI="/word/footer3.xml?ContentType=application/vnd.openxmlformats-officedocument.wordprocessingml.footer+xml">
        <DigestMethod Algorithm="http://www.w3.org/2000/09/xmldsig#sha1"/>
        <DigestValue>vzM3hKdunNIrhuR4MgjqsF1MAaA=</DigestValue>
      </Reference>
      <Reference URI="/word/footnotes.xml?ContentType=application/vnd.openxmlformats-officedocument.wordprocessingml.footnotes+xml">
        <DigestMethod Algorithm="http://www.w3.org/2000/09/xmldsig#sha1"/>
        <DigestValue>rkSU8B80JwIUrTwrkk8dniTIGOc=</DigestValue>
      </Reference>
      <Reference URI="/word/header1.xml?ContentType=application/vnd.openxmlformats-officedocument.wordprocessingml.header+xml">
        <DigestMethod Algorithm="http://www.w3.org/2000/09/xmldsig#sha1"/>
        <DigestValue>h6p4gRGq4q0xkHRi2sXnLHJmP1o=</DigestValue>
      </Reference>
      <Reference URI="/word/header2.xml?ContentType=application/vnd.openxmlformats-officedocument.wordprocessingml.header+xml">
        <DigestMethod Algorithm="http://www.w3.org/2000/09/xmldsig#sha1"/>
        <DigestValue>+/FY42Y1nZDFGqYUZyIxqsI6L4E=</DigestValue>
      </Reference>
      <Reference URI="/word/header3.xml?ContentType=application/vnd.openxmlformats-officedocument.wordprocessingml.header+xml">
        <DigestMethod Algorithm="http://www.w3.org/2000/09/xmldsig#sha1"/>
        <DigestValue>Pz4CM9hR51hLDRNxBPcJc8fkdPE=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MROYh8S+5itFBDl1BCzmvCojqiA=</DigestValue>
      </Reference>
      <Reference URI="/word/styles.xml?ContentType=application/vnd.openxmlformats-officedocument.wordprocessingml.styles+xml">
        <DigestMethod Algorithm="http://www.w3.org/2000/09/xmldsig#sha1"/>
        <DigestValue>76PXvv+PilswRGBmdrxmCRS/nwQ=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2019-06-05T02:30:37Z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16.0.11629/17</OfficeVersion>
          <ApplicationVersion>16.0.11629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2019-06-05T02:30:37Z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Анатолий Гридин</cp:lastModifiedBy>
  <cp:revision>58</cp:revision>
  <dcterms:created xsi:type="dcterms:W3CDTF">2017-09-20T06:43:00Z</dcterms:created>
  <dcterms:modified xsi:type="dcterms:W3CDTF">2019-06-05T02:30:00Z</dcterms:modified>
</cp:coreProperties>
</file>