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BE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2BE1" w:rsidRDefault="00A12BE1" w:rsidP="00ED7965">
      <w:pPr>
        <w:ind w:left="142"/>
        <w:rPr>
          <w:rFonts w:ascii="Times New Roman" w:hAnsi="Times New Roman"/>
        </w:rPr>
      </w:pPr>
    </w:p>
    <w:p w:rsidR="00A12BE1" w:rsidRDefault="00A12BE1" w:rsidP="00ED7965">
      <w:pPr>
        <w:ind w:left="142"/>
        <w:rPr>
          <w:rFonts w:ascii="Times New Roman" w:hAnsi="Times New Roman"/>
        </w:rPr>
      </w:pPr>
    </w:p>
    <w:p w:rsidR="00A12BE1" w:rsidRDefault="00A12BE1" w:rsidP="00ED7965">
      <w:pPr>
        <w:ind w:left="142"/>
        <w:rPr>
          <w:rFonts w:ascii="Times New Roman" w:hAnsi="Times New Roman"/>
        </w:rPr>
      </w:pPr>
    </w:p>
    <w:p w:rsidR="00A12BE1" w:rsidRDefault="00A12BE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12BE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12BE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12BE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№СТП-2297/3</w:t>
      </w:r>
    </w:p>
    <w:p w:rsidR="00A12BE1" w:rsidRDefault="00A12BE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2BE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A12BE1" w:rsidRDefault="00A12B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2BE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AB18A3">
        <w:rPr>
          <w:rFonts w:ascii="Times New Roman" w:hAnsi="Times New Roman" w:cs="Times New Roman"/>
          <w:b/>
          <w:sz w:val="24"/>
          <w:szCs w:val="24"/>
        </w:rPr>
        <w:t>Обществ</w:t>
      </w:r>
      <w:r w:rsidR="00AB18A3" w:rsidRPr="00AB18A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№СТП-2297/3,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12BE1" w:rsidRDefault="00A12BE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12BE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A12BE1" w:rsidRDefault="00A12BE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12BE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12BE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12BE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12BE1" w:rsidTr="00BA0078">
        <w:tc>
          <w:tcPr>
            <w:tcW w:w="2996" w:type="dxa"/>
            <w:vAlign w:val="center"/>
          </w:tcPr>
          <w:p w:rsidR="00A12BE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A12BE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Транспортабельная котельная установка ТКУ-1,8 М (на дизельном топливе). Имущество находится в залоге у ООО «Юридическая компания </w:t>
            </w:r>
            <w:proofErr w:type="spellStart"/>
            <w:r>
              <w:rPr>
                <w:rFonts w:ascii="Times New Roman" w:hAnsi="Times New Roman"/>
              </w:rPr>
              <w:t>Оптимус</w:t>
            </w:r>
            <w:proofErr w:type="spellEnd"/>
            <w:r>
              <w:rPr>
                <w:rFonts w:ascii="Times New Roman" w:hAnsi="Times New Roman"/>
              </w:rPr>
              <w:t>» (ИНН 7730678289, ОГРН 1127747266503).</w:t>
            </w:r>
          </w:p>
        </w:tc>
      </w:tr>
    </w:tbl>
    <w:p w:rsidR="00A12BE1" w:rsidRDefault="00A12BE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2BE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№СТП-2297/3 по лоту №3 не поступили.</w:t>
      </w:r>
    </w:p>
    <w:p w:rsidR="00A12BE1" w:rsidRDefault="00A12BE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B18A3" w:rsidRPr="00AB18A3" w:rsidRDefault="00AB18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12BE1" w:rsidRDefault="00A12B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2BE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B211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A12BE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192" w:rsidRDefault="00F40192" w:rsidP="00ED7965">
      <w:pPr>
        <w:spacing w:after="0" w:line="240" w:lineRule="auto"/>
      </w:pPr>
      <w:r>
        <w:separator/>
      </w:r>
    </w:p>
  </w:endnote>
  <w:endnote w:type="continuationSeparator" w:id="0">
    <w:p w:rsidR="00F40192" w:rsidRDefault="00F401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BE1" w:rsidRDefault="00A12BE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BE1" w:rsidRDefault="00A12BE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BE1" w:rsidRDefault="00A12BE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192" w:rsidRDefault="00F40192" w:rsidP="00ED7965">
      <w:pPr>
        <w:spacing w:after="0" w:line="240" w:lineRule="auto"/>
      </w:pPr>
      <w:r>
        <w:separator/>
      </w:r>
    </w:p>
  </w:footnote>
  <w:footnote w:type="continuationSeparator" w:id="0">
    <w:p w:rsidR="00F40192" w:rsidRDefault="00F401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BE1" w:rsidRDefault="00AB18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BE1" w:rsidRDefault="00AB18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BE1" w:rsidRDefault="00AB18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2115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2BE1"/>
    <w:rsid w:val="00A43CB4"/>
    <w:rsid w:val="00A8075A"/>
    <w:rsid w:val="00A979C7"/>
    <w:rsid w:val="00AB1264"/>
    <w:rsid w:val="00AB18A3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0192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zpPxR6vOb5AVA6m99y4V236a9jT3LfgLxP8PJmKDF6U=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9muSxCKMtPHO3KJWmr/8eXLlJOgDtJzQcngs9dH5AAQ=</DigestValue>
    </Reference>
  </SignedInfo>
  <SignatureValue>D2X5ltErln0S0ycI9ieYc/QfDNv3t/UMNgPJzLsUyVG85xk1Zs8BOHWnwM1HyyJo
oV2B6+qXgY6IFaAExWP2UA==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f8JI1TFl5WWRB1THoGOxR8pqrsw=</DigestValue>
      </Reference>
      <Reference URI="/word/endnotes.xml?ContentType=application/vnd.openxmlformats-officedocument.wordprocessingml.endnotes+xml">
        <DigestMethod Algorithm="http://www.w3.org/2000/09/xmldsig#sha1"/>
        <DigestValue>Pkgo0GXUXUWvI7392SBEch16CvQ=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Ay3ulA22eBLlYLDGZ6mHkmMZQz0=</DigestValue>
      </Reference>
      <Reference URI="/word/footer2.xml?ContentType=application/vnd.openxmlformats-officedocument.wordprocessingml.footer+xml">
        <DigestMethod Algorithm="http://www.w3.org/2000/09/xmldsig#sha1"/>
        <DigestValue>Ay3ulA22eBLlYLDGZ6mHkmMZQz0=</DigestValue>
      </Reference>
      <Reference URI="/word/footer3.xml?ContentType=application/vnd.openxmlformats-officedocument.wordprocessingml.footer+xml">
        <DigestMethod Algorithm="http://www.w3.org/2000/09/xmldsig#sha1"/>
        <DigestValue>Ay3ulA22eBLlYLDGZ6mHkmMZQz0=</DigestValue>
      </Reference>
      <Reference URI="/word/footnotes.xml?ContentType=application/vnd.openxmlformats-officedocument.wordprocessingml.footnotes+xml">
        <DigestMethod Algorithm="http://www.w3.org/2000/09/xmldsig#sha1"/>
        <DigestValue>cXTVqqjp4i7euWVTDAZzeaGEklQ=</DigestValue>
      </Reference>
      <Reference URI="/word/header1.xml?ContentType=application/vnd.openxmlformats-officedocument.wordprocessingml.header+xml">
        <DigestMethod Algorithm="http://www.w3.org/2000/09/xmldsig#sha1"/>
        <DigestValue>+znNQjusdFpRJIjP/dlTuY6NRBo=</DigestValue>
      </Reference>
      <Reference URI="/word/header2.xml?ContentType=application/vnd.openxmlformats-officedocument.wordprocessingml.header+xml">
        <DigestMethod Algorithm="http://www.w3.org/2000/09/xmldsig#sha1"/>
        <DigestValue>U/wz1ruPaTQTMnXdjk/C+KvdeE0=</DigestValue>
      </Reference>
      <Reference URI="/word/header3.xml?ContentType=application/vnd.openxmlformats-officedocument.wordprocessingml.header+xml">
        <DigestMethod Algorithm="http://www.w3.org/2000/09/xmldsig#sha1"/>
        <DigestValue>TKBfOyQOlh1hv17To/eZffUDors=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6HDACIV/M9FRzlv5Dia9JqSBGQs=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2017-11-05T14:11:45Z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2017-11-05T14:11:45Z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B047F-F456-4C57-A4DA-1991D2AF6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2017-11-05T14:11:00Z</dcterms:modified>
</cp:coreProperties>
</file>