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ED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4ED0" w:rsidRDefault="00214ED0" w:rsidP="00EA619D">
      <w:pPr>
        <w:ind w:left="142"/>
      </w:pPr>
    </w:p>
    <w:p w:rsidR="00214ED0" w:rsidRDefault="00214ED0" w:rsidP="00EA619D">
      <w:pPr>
        <w:ind w:left="142"/>
      </w:pPr>
    </w:p>
    <w:p w:rsidR="00214ED0" w:rsidRDefault="00214ED0" w:rsidP="00EA619D">
      <w:pPr>
        <w:ind w:left="142"/>
      </w:pPr>
    </w:p>
    <w:p w:rsidR="00214ED0" w:rsidRDefault="00214ED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4ED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4E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4ED0" w:rsidRDefault="00214E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4ED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E56DB" w:rsidRPr="00FE56DB">
        <w:rPr>
          <w:rFonts w:ascii="Times New Roman" w:hAnsi="Times New Roman" w:cs="Times New Roman"/>
          <w:sz w:val="24"/>
          <w:szCs w:val="24"/>
        </w:rPr>
        <w:t>20.08</w:t>
      </w:r>
      <w:r w:rsidRPr="00FE56DB">
        <w:rPr>
          <w:rFonts w:ascii="Times New Roman" w:hAnsi="Times New Roman" w:cs="Times New Roman"/>
          <w:sz w:val="24"/>
          <w:szCs w:val="24"/>
        </w:rPr>
        <w:t>.201</w:t>
      </w:r>
      <w:r w:rsidR="00FE56DB" w:rsidRPr="00FE56DB">
        <w:rPr>
          <w:rFonts w:ascii="Times New Roman" w:hAnsi="Times New Roman" w:cs="Times New Roman"/>
          <w:sz w:val="24"/>
          <w:szCs w:val="24"/>
        </w:rPr>
        <w:t>9</w:t>
      </w:r>
    </w:p>
    <w:p w:rsidR="00214ED0" w:rsidRDefault="00214ED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14ED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12.08.2019,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14ED0" w:rsidRDefault="00214ED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14ED0" w:rsidTr="00AA3C33">
        <w:tc>
          <w:tcPr>
            <w:tcW w:w="4981" w:type="dxa"/>
          </w:tcPr>
          <w:p w:rsidR="00214ED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14ED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14ED0" w:rsidTr="00AA3C33">
        <w:tc>
          <w:tcPr>
            <w:tcW w:w="4981" w:type="dxa"/>
          </w:tcPr>
          <w:p w:rsidR="00FE56DB" w:rsidRPr="00FE56DB" w:rsidRDefault="00FE56D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6DB">
              <w:rPr>
                <w:rFonts w:ascii="Times New Roman" w:hAnsi="Times New Roman"/>
                <w:sz w:val="24"/>
                <w:szCs w:val="24"/>
              </w:rPr>
              <w:t>с 00:00:00 (</w:t>
            </w:r>
            <w:proofErr w:type="spellStart"/>
            <w:r w:rsidRPr="00FE56D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E56DB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FE56D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E56DB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FE56D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14ED0" w:rsidRPr="00FE56DB" w:rsidRDefault="00AA3C33" w:rsidP="00FE56D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6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FE56DB" w:rsidRPr="00FE56DB">
              <w:rPr>
                <w:rFonts w:ascii="Times New Roman" w:hAnsi="Times New Roman"/>
                <w:sz w:val="24"/>
                <w:szCs w:val="24"/>
              </w:rPr>
              <w:t>00:00:00</w:t>
            </w:r>
            <w:r w:rsidRPr="00FE56D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E56D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E56DB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FE56DB" w:rsidRPr="00FE56DB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Pr="00FE56D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14ED0" w:rsidRPr="00FE56DB" w:rsidRDefault="00FE56D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6DB">
              <w:rPr>
                <w:rFonts w:ascii="Times New Roman" w:hAnsi="Times New Roman"/>
                <w:sz w:val="24"/>
                <w:szCs w:val="24"/>
              </w:rPr>
              <w:t>17851035.24</w:t>
            </w:r>
          </w:p>
        </w:tc>
      </w:tr>
    </w:tbl>
    <w:p w:rsidR="00214ED0" w:rsidRDefault="00214ED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14ED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2019-08-16 16:47:56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214ED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14ED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14ED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4ED0" w:rsidTr="00AA3C33">
        <w:tc>
          <w:tcPr>
            <w:tcW w:w="2693" w:type="dxa"/>
            <w:vAlign w:val="center"/>
          </w:tcPr>
          <w:p w:rsidR="00214ED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214ED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по адресу: Ставропольский край,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еленокумск, 50 лет Октября, 99 "в" и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в т.ч.: объекты недвижимости: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Складское хозяйство со всеми коммуникациями (нежилое здание), пл. 942,5 кв.м., инв.№10918, литер У; Проходная (нежилое здание), пл. 22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10918, Литер Б; Железнодорожный подъездной путь (нежилое), общая протяженность 990 м., инв.№11284, литер А,; Земельный участок (земли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пунктов-под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общественную застройку), пл. 17 176 кв.м. Оборудование: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давл.+пенокомпл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валков-прокатный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стальной (6 шт.); Компрессор винтовой DMD200 (3 шт.); Компрессор винтовой DMD2000С; Компрессор К-20;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Контрольно-измерительная 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зав. № 3754; Кран козловой спец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-30-32; Кран МКГ электрический 25т; Кран мостовой М15Т, зав. №11414; Кран мостовой М15Т, зав.№10228; Линия для изготовления квадратных высокочастотны (линия №1), в т.ч.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уст-во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координаторно-расточный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2431 (б/у),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73; Станок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ленточно-пильный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VIN XW7BF4FK90S015231, Автобус ПАЗ-32053 VIN Х1М3205С0А0001076. Имущество обременено залогом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БМ-Банк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14ED0" w:rsidRDefault="00214ED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214ED0" w:rsidTr="00AA3C33">
        <w:tc>
          <w:tcPr>
            <w:tcW w:w="4961" w:type="dxa"/>
          </w:tcPr>
          <w:p w:rsidR="00214ED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14E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4ED0" w:rsidTr="00AA3C33">
        <w:tc>
          <w:tcPr>
            <w:tcW w:w="4961" w:type="dxa"/>
          </w:tcPr>
          <w:p w:rsidR="00214ED0" w:rsidRPr="00FE56DB" w:rsidRDefault="00FE56D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56DB">
              <w:rPr>
                <w:rFonts w:ascii="Times New Roman" w:hAnsi="Times New Roman" w:cs="Times New Roman"/>
                <w:b/>
                <w:sz w:val="24"/>
                <w:szCs w:val="24"/>
              </w:rPr>
              <w:t>17851035.24</w:t>
            </w:r>
          </w:p>
        </w:tc>
        <w:tc>
          <w:tcPr>
            <w:tcW w:w="4820" w:type="dxa"/>
          </w:tcPr>
          <w:p w:rsidR="00214E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18000000.00</w:t>
            </w:r>
          </w:p>
        </w:tc>
      </w:tr>
    </w:tbl>
    <w:p w:rsidR="00214ED0" w:rsidRDefault="00214E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4E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214ED0" w:rsidTr="00E7730E">
        <w:tc>
          <w:tcPr>
            <w:tcW w:w="1843" w:type="dxa"/>
            <w:vAlign w:val="center"/>
          </w:tcPr>
          <w:p w:rsidR="00214ED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14ED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4ED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4ED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14ED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4ED0" w:rsidRDefault="00214ED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14ED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4ED0" w:rsidTr="00E7730E">
        <w:tc>
          <w:tcPr>
            <w:tcW w:w="1843" w:type="dxa"/>
          </w:tcPr>
          <w:p w:rsidR="00214E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18104</w:t>
            </w:r>
          </w:p>
        </w:tc>
        <w:tc>
          <w:tcPr>
            <w:tcW w:w="4252" w:type="dxa"/>
          </w:tcPr>
          <w:p w:rsidR="00214E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992" w:type="dxa"/>
          </w:tcPr>
          <w:p w:rsidR="00214E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14ED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2605016360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1162651065642</w:t>
            </w:r>
          </w:p>
        </w:tc>
      </w:tr>
    </w:tbl>
    <w:p w:rsidR="00214ED0" w:rsidRDefault="00214ED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4ED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14ED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214ED0" w:rsidTr="00E7730E">
        <w:tc>
          <w:tcPr>
            <w:tcW w:w="1740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4ED0" w:rsidRDefault="00214ED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0858" w:rsidTr="00E7730E">
        <w:trPr>
          <w:trHeight w:val="73"/>
        </w:trPr>
        <w:tc>
          <w:tcPr>
            <w:tcW w:w="1740" w:type="dxa"/>
          </w:tcPr>
          <w:p w:rsidR="00830858" w:rsidRDefault="00830858" w:rsidP="00211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18104</w:t>
            </w:r>
          </w:p>
        </w:tc>
        <w:tc>
          <w:tcPr>
            <w:tcW w:w="4355" w:type="dxa"/>
          </w:tcPr>
          <w:p w:rsidR="00830858" w:rsidRDefault="00830858" w:rsidP="00211F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1031" w:type="dxa"/>
          </w:tcPr>
          <w:p w:rsidR="00830858" w:rsidRDefault="00830858" w:rsidP="00211F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30858" w:rsidRDefault="00830858" w:rsidP="00211FC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2605016360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1162651065642</w:t>
            </w:r>
          </w:p>
        </w:tc>
      </w:tr>
    </w:tbl>
    <w:p w:rsidR="00214ED0" w:rsidRDefault="00214ED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4ED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14ED0" w:rsidTr="001C57F7">
        <w:trPr>
          <w:trHeight w:val="797"/>
        </w:trPr>
        <w:tc>
          <w:tcPr>
            <w:tcW w:w="2552" w:type="dxa"/>
            <w:vAlign w:val="center"/>
          </w:tcPr>
          <w:p w:rsidR="00214E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4E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4ED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14ED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14ED0" w:rsidTr="001C57F7">
        <w:tc>
          <w:tcPr>
            <w:tcW w:w="2552" w:type="dxa"/>
          </w:tcPr>
          <w:p w:rsidR="00214ED0" w:rsidRDefault="00830858" w:rsidP="008308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14ED0" w:rsidRDefault="00830858" w:rsidP="008308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14ED0" w:rsidRDefault="00830858" w:rsidP="008308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14ED0" w:rsidRDefault="00830858" w:rsidP="008308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14ED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14E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4E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4ED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14ED0" w:rsidRDefault="00214E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14ED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214ED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988" w:rsidRDefault="00590988">
      <w:pPr>
        <w:spacing w:after="0" w:line="240" w:lineRule="auto"/>
      </w:pPr>
      <w:r>
        <w:separator/>
      </w:r>
    </w:p>
  </w:endnote>
  <w:endnote w:type="continuationSeparator" w:id="0">
    <w:p w:rsidR="00590988" w:rsidRDefault="005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D0" w:rsidRDefault="00214E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D0" w:rsidRDefault="00214E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D0" w:rsidRDefault="00214E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988" w:rsidRDefault="00590988">
      <w:pPr>
        <w:spacing w:after="0" w:line="240" w:lineRule="auto"/>
      </w:pPr>
      <w:r>
        <w:separator/>
      </w:r>
    </w:p>
  </w:footnote>
  <w:footnote w:type="continuationSeparator" w:id="0">
    <w:p w:rsidR="00590988" w:rsidRDefault="00590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D0" w:rsidRDefault="0034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D0" w:rsidRDefault="0034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D0" w:rsidRDefault="0034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4ED0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47F98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0988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0858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E5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3fk2cHKKWbkMl3cSyU8X3VSVehVV023qOGIgoFQ6nvQ=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m6JLbTcZO6oVvIxpnD80wTD7rOyzJVFGYHjzU//rbRe5+HSY6W0UNTteDtVLKtFQ
EVCHoeSDphAsys51yhTrEQ==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9QgdhHW2u3ZtOWJRltNUjyP8S7I=</DigestValue>
      </Reference>
      <Reference URI="/word/endnotes.xml?ContentType=application/vnd.openxmlformats-officedocument.wordprocessingml.endnotes+xml">
        <DigestMethod Algorithm="http://www.w3.org/2000/09/xmldsig#sha1"/>
        <DigestValue>CrUXwTNfQXjvIJCRVsMfa6jfeyg=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KKuAdbN6xXyP5+/WPrh/usQzysc=</DigestValue>
      </Reference>
      <Reference URI="/word/footer2.xml?ContentType=application/vnd.openxmlformats-officedocument.wordprocessingml.footer+xml">
        <DigestMethod Algorithm="http://www.w3.org/2000/09/xmldsig#sha1"/>
        <DigestValue>KKuAdbN6xXyP5+/WPrh/usQzysc=</DigestValue>
      </Reference>
      <Reference URI="/word/footer3.xml?ContentType=application/vnd.openxmlformats-officedocument.wordprocessingml.footer+xml">
        <DigestMethod Algorithm="http://www.w3.org/2000/09/xmldsig#sha1"/>
        <DigestValue>KKuAdbN6xXyP5+/WPrh/usQzysc=</DigestValue>
      </Reference>
      <Reference URI="/word/footnotes.xml?ContentType=application/vnd.openxmlformats-officedocument.wordprocessingml.footnotes+xml">
        <DigestMethod Algorithm="http://www.w3.org/2000/09/xmldsig#sha1"/>
        <DigestValue>eRUea9Zsomr2MTpGwfR4I5cRTpU=</DigestValue>
      </Reference>
      <Reference URI="/word/header1.xml?ContentType=application/vnd.openxmlformats-officedocument.wordprocessingml.header+xml">
        <DigestMethod Algorithm="http://www.w3.org/2000/09/xmldsig#sha1"/>
        <DigestValue>i8dmuJxLigOK+35EIBQ+jHrXnZ0=</DigestValue>
      </Reference>
      <Reference URI="/word/header2.xml?ContentType=application/vnd.openxmlformats-officedocument.wordprocessingml.header+xml">
        <DigestMethod Algorithm="http://www.w3.org/2000/09/xmldsig#sha1"/>
        <DigestValue>K+O3mG1mmdfhMi36fVHJ3sH7soI=</DigestValue>
      </Reference>
      <Reference URI="/word/header3.xml?ContentType=application/vnd.openxmlformats-officedocument.wordprocessingml.header+xml">
        <DigestMethod Algorithm="http://www.w3.org/2000/09/xmldsig#sha1"/>
        <DigestValue>cfInABrHFaY8R+ieIFwQJbPe9tE=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hVly5HakEXKajn3dBSBzidc8YHI=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2019-08-20T06:27:47Z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2019-08-20T06:27:00Z</dcterms:modified>
</cp:coreProperties>
</file>