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Котин Дмитрий Андреевич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№СТП-3249/2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"ТЕХНО-ИН"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Панасенко Елене Владимировне ИНН 421800313897, Париновой Марине Серафимовне ИНН 421700070802 (солидарно) в размере 3 221 649,48 рублей, начальная цена 2319587.63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zhnKMU8kXjzoqgDSLluvuvrXsxF4GgfLuqEGjuOdMxM=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ZWr/pdCK2AzhwxwKbVr5IcN8cVs3oELTUANORWBW+68=</DigestValue>
    </Reference>
  </SignedInfo>
  <SignatureValue>FcvkitE6dIZjEW35y3oWGzfOMuGGeTNj3iFyuagLuhzv19Z8ZcKiJU11xA7cdVcm
u9FV2GH0kwZATyc8/gRhxg==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9ZLRznn5C+iT9gySaWvhdC3c4gY=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2018-12-25T10:00:29Z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2018-12-25T10:00:29Z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