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8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3283" w:rsidRDefault="00AA3283" w:rsidP="00ED7965">
      <w:pPr>
        <w:ind w:left="142"/>
        <w:rPr>
          <w:rFonts w:ascii="Times New Roman" w:hAnsi="Times New Roman"/>
        </w:rPr>
      </w:pPr>
    </w:p>
    <w:p w:rsidR="00AA3283" w:rsidRDefault="00AA3283" w:rsidP="00ED7965">
      <w:pPr>
        <w:ind w:left="142"/>
        <w:rPr>
          <w:rFonts w:ascii="Times New Roman" w:hAnsi="Times New Roman"/>
        </w:rPr>
      </w:pPr>
    </w:p>
    <w:p w:rsidR="00AA3283" w:rsidRDefault="00AA3283" w:rsidP="00ED7965">
      <w:pPr>
        <w:ind w:left="142"/>
        <w:rPr>
          <w:rFonts w:ascii="Times New Roman" w:hAnsi="Times New Roman"/>
        </w:rPr>
      </w:pPr>
    </w:p>
    <w:p w:rsidR="00AA32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32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32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Лаврентьева Наталья Борисовна</w:t>
      </w:r>
    </w:p>
    <w:p w:rsidR="00AA3283" w:rsidRDefault="00AA328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328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№СТП-3708/1</w:t>
      </w:r>
    </w:p>
    <w:p w:rsidR="00AA328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A328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A328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Сиволап Виталий Николаевич</w:t>
      </w:r>
    </w:p>
    <w:p w:rsidR="00AA3283" w:rsidRDefault="00AA328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32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A328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2019-07-31 13:55:00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A32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328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32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A3283" w:rsidRDefault="00AA328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A328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328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328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328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28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28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во встроенном нежилом помещении литер А по адресу: г. Екатеринбург, ул. Академика Шварца, 14. Общая площадь 341,5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(условный) номер: 66:41:00501075:2788. Нежилое помещение расположено в 16 этажном жилом доме. Здание кирпичное. Год постройки-2005г. Фасад здания – находится в хорошем состоянии. Расположение здания-хорошая транспортная развязка, метро, входная группа выходит на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А.Шварца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Отдельная входная группа, начальная цена 9000000.00</w:t>
            </w:r>
          </w:p>
        </w:tc>
      </w:tr>
    </w:tbl>
    <w:p w:rsidR="00AA3283" w:rsidRDefault="00AA328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32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AA328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28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28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28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A328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527" w:rsidRPr="00853527" w:rsidRDefault="00853527" w:rsidP="008535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527"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 w:rsidRPr="008535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53527">
              <w:rPr>
                <w:rFonts w:ascii="Times New Roman" w:hAnsi="Times New Roman"/>
                <w:sz w:val="24"/>
                <w:szCs w:val="24"/>
              </w:rPr>
              <w:t xml:space="preserve">) «23» июля 2019г. </w:t>
            </w:r>
          </w:p>
          <w:p w:rsidR="00AA3283" w:rsidRDefault="00853527" w:rsidP="00853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527">
              <w:rPr>
                <w:rFonts w:ascii="Times New Roman" w:hAnsi="Times New Roman"/>
                <w:sz w:val="24"/>
                <w:szCs w:val="24"/>
              </w:rPr>
              <w:t>по 17:59 (</w:t>
            </w:r>
            <w:proofErr w:type="spellStart"/>
            <w:r w:rsidRPr="008535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53527">
              <w:rPr>
                <w:rFonts w:ascii="Times New Roman" w:hAnsi="Times New Roman"/>
                <w:sz w:val="24"/>
                <w:szCs w:val="24"/>
              </w:rPr>
              <w:t>) «30»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853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95B">
              <w:rPr>
                <w:rFonts w:ascii="Times New Roman" w:hAnsi="Times New Roman"/>
                <w:sz w:val="24"/>
                <w:szCs w:val="24"/>
              </w:rPr>
              <w:t>3600000.00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A3283" w:rsidRDefault="00AA328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A328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A328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A328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Бродский Алексей Эдуардович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Pr="00853527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Ульяновская область, г. Димитровград, ул. Терешковой, д. 5, кв. 49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15:24:03</w:t>
            </w:r>
          </w:p>
          <w:p w:rsidR="00AA3283" w:rsidRDefault="00AA328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A3283" w:rsidRDefault="00AA328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28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A328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328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Бродский Алексей Эдуардович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Ульяновская область, г. Димитровград, ул. Терешковой, д. 5, кв. 49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2019-07-30 15:24:03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8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3750000.00</w:t>
            </w:r>
          </w:p>
        </w:tc>
      </w:tr>
    </w:tbl>
    <w:p w:rsidR="00AA3283" w:rsidRDefault="00AA32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A328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Сиволап Виталий Николаевич </w:t>
      </w:r>
      <w:r>
        <w:t>Лот №1 посредством публичного предложения, прием заявок прекращается.</w:t>
      </w:r>
    </w:p>
    <w:p w:rsidR="00AA3283" w:rsidRDefault="00AA32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A32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DBD" w:rsidRDefault="00B84DBD" w:rsidP="00ED7965">
      <w:pPr>
        <w:spacing w:after="0" w:line="240" w:lineRule="auto"/>
      </w:pPr>
      <w:r>
        <w:separator/>
      </w:r>
    </w:p>
  </w:endnote>
  <w:endnote w:type="continuationSeparator" w:id="0">
    <w:p w:rsidR="00B84DBD" w:rsidRDefault="00B84D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83" w:rsidRDefault="00AA32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83" w:rsidRDefault="00AA32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83" w:rsidRDefault="00AA32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DBD" w:rsidRDefault="00B84DBD" w:rsidP="00ED7965">
      <w:pPr>
        <w:spacing w:after="0" w:line="240" w:lineRule="auto"/>
      </w:pPr>
      <w:r>
        <w:separator/>
      </w:r>
    </w:p>
  </w:footnote>
  <w:footnote w:type="continuationSeparator" w:id="0">
    <w:p w:rsidR="00B84DBD" w:rsidRDefault="00B84D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83" w:rsidRDefault="00B84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83" w:rsidRDefault="00B84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83" w:rsidRDefault="00B84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5352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283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84DBD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465F0D"/>
  <w15:docId w15:val="{BC7029C9-A529-43A1-93D4-B3E15B1A6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5RVV/2i+nNjWhU1o4yfib/V1jIwEd/cu0VAK/HkRJ4w=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Ayqdl7cWfQhY4ulQgftqvVfzv+rO1+JzfQIfcB0DGjw=</DigestValue>
    </Reference>
  </SignedInfo>
  <SignatureValue>Q7DDlopBlNamPrJ8XryFYvcUnhzP294v99//jcbZrZFnlUTZH7tCCb42y1U+JALh
qUmNSXP9azsSiwGP2becSw==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zNQVweoas+LGQkp9JYT7x2+Wy2o=</DigestValue>
      </Reference>
      <Reference URI="/word/endnotes.xml?ContentType=application/vnd.openxmlformats-officedocument.wordprocessingml.endnotes+xml">
        <DigestMethod Algorithm="http://www.w3.org/2000/09/xmldsig#sha1"/>
        <DigestValue>QMKEhpb2PZStqWcR6odR8PydGXI=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cDQW2o+Dc9/8z8vJs6wPMGJiUgI=</DigestValue>
      </Reference>
      <Reference URI="/word/footer2.xml?ContentType=application/vnd.openxmlformats-officedocument.wordprocessingml.footer+xml">
        <DigestMethod Algorithm="http://www.w3.org/2000/09/xmldsig#sha1"/>
        <DigestValue>cDQW2o+Dc9/8z8vJs6wPMGJiUgI=</DigestValue>
      </Reference>
      <Reference URI="/word/footer3.xml?ContentType=application/vnd.openxmlformats-officedocument.wordprocessingml.footer+xml">
        <DigestMethod Algorithm="http://www.w3.org/2000/09/xmldsig#sha1"/>
        <DigestValue>cDQW2o+Dc9/8z8vJs6wPMGJiUgI=</DigestValue>
      </Reference>
      <Reference URI="/word/footnotes.xml?ContentType=application/vnd.openxmlformats-officedocument.wordprocessingml.footnotes+xml">
        <DigestMethod Algorithm="http://www.w3.org/2000/09/xmldsig#sha1"/>
        <DigestValue>t77WnOd/wNyseBtvhpYeahTQm40=</DigestValue>
      </Reference>
      <Reference URI="/word/header1.xml?ContentType=application/vnd.openxmlformats-officedocument.wordprocessingml.header+xml">
        <DigestMethod Algorithm="http://www.w3.org/2000/09/xmldsig#sha1"/>
        <DigestValue>IY32YSjAoaKgqHpyE0m2wQracnQ=</DigestValue>
      </Reference>
      <Reference URI="/word/header2.xml?ContentType=application/vnd.openxmlformats-officedocument.wordprocessingml.header+xml">
        <DigestMethod Algorithm="http://www.w3.org/2000/09/xmldsig#sha1"/>
        <DigestValue>HV0XaMHIoZ3EJaN+5xC3ulNcH6A=</DigestValue>
      </Reference>
      <Reference URI="/word/header3.xml?ContentType=application/vnd.openxmlformats-officedocument.wordprocessingml.header+xml">
        <DigestMethod Algorithm="http://www.w3.org/2000/09/xmldsig#sha1"/>
        <DigestValue>N40r/XhoSEtaCFWt3LCwklcKQm0=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5yJWdZOgOtNYLOz+3K26z5+0kYg=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2019-07-31T11:41:18Z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2019-07-31T11:41:18Z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76329-20A0-48C7-9D87-7A969EBCD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2019-07-31T11:05:00Z</dcterms:modified>
</cp:coreProperties>
</file>