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EF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5EF1" w:rsidRDefault="00B45EF1" w:rsidP="00ED7965">
      <w:pPr>
        <w:ind w:left="142"/>
        <w:rPr>
          <w:rFonts w:ascii="Times New Roman" w:hAnsi="Times New Roman"/>
        </w:rPr>
      </w:pPr>
    </w:p>
    <w:p w:rsidR="00B45EF1" w:rsidRDefault="00B45EF1" w:rsidP="00ED7965">
      <w:pPr>
        <w:ind w:left="142"/>
        <w:rPr>
          <w:rFonts w:ascii="Times New Roman" w:hAnsi="Times New Roman"/>
        </w:rPr>
      </w:pPr>
    </w:p>
    <w:p w:rsidR="00B45EF1" w:rsidRDefault="00B45EF1" w:rsidP="00ED7965">
      <w:pPr>
        <w:ind w:left="142"/>
        <w:rPr>
          <w:rFonts w:ascii="Times New Roman" w:hAnsi="Times New Roman"/>
        </w:rPr>
      </w:pPr>
    </w:p>
    <w:p w:rsidR="00B45EF1" w:rsidRDefault="00B45EF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45E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45E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45EF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№СТП-3260/1</w:t>
      </w:r>
    </w:p>
    <w:p w:rsidR="00B45EF1" w:rsidRDefault="00B45EF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5EF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28.12.2018</w:t>
      </w:r>
    </w:p>
    <w:p w:rsidR="00B45EF1" w:rsidRDefault="00B45E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5EF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№СТП-3260/1,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45EF1" w:rsidRDefault="00B45EF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45EF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2018-11-26 10:00:00 (время московское) до 2018-12-28 23:59:00 (время московское) по лоту:</w:t>
      </w:r>
    </w:p>
    <w:p w:rsidR="00B45EF1" w:rsidRDefault="00B45E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45EF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5EF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45E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45EF1" w:rsidTr="00BA0078">
        <w:tc>
          <w:tcPr>
            <w:tcW w:w="2996" w:type="dxa"/>
            <w:vAlign w:val="center"/>
          </w:tcPr>
          <w:p w:rsidR="00B45EF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45EF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36,3 кв.м. кадастровый номер: 18:26:041712:171, трансформаторная подстанция с ячейками (2шт.)ТМФ 400/10, расположенные по адресу: г</w:t>
            </w:r>
            <w:proofErr w:type="gramStart"/>
            <w:r>
              <w:rPr>
                <w:rFonts w:ascii="Times New Roman" w:hAnsi="Times New Roman"/>
              </w:rPr>
              <w:t>.И</w:t>
            </w:r>
            <w:proofErr w:type="gramEnd"/>
            <w:r>
              <w:rPr>
                <w:rFonts w:ascii="Times New Roman" w:hAnsi="Times New Roman"/>
              </w:rPr>
              <w:t>жевск,ул.Пойма,91</w:t>
            </w:r>
          </w:p>
        </w:tc>
      </w:tr>
    </w:tbl>
    <w:p w:rsidR="00B45EF1" w:rsidRDefault="00B45EF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5EF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№СТП-3260/1 по лоту №1 не поступили.</w:t>
      </w:r>
    </w:p>
    <w:p w:rsidR="003D043E" w:rsidRDefault="003D04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5EF1" w:rsidRDefault="00B45E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5EF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B45EF1" w:rsidRDefault="00B45EF1" w:rsidP="005C56AE">
      <w:pPr>
        <w:rPr>
          <w:rFonts w:ascii="Times New Roman" w:hAnsi="Times New Roman"/>
        </w:rPr>
      </w:pPr>
    </w:p>
    <w:p w:rsidR="00B45EF1" w:rsidRDefault="00B45E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5EF1" w:rsidRDefault="00B45E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5EF1" w:rsidRDefault="00B45E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5EF1" w:rsidRDefault="00B45EF1" w:rsidP="00455D60">
      <w:pPr>
        <w:ind w:left="142"/>
        <w:rPr>
          <w:rFonts w:ascii="Times New Roman" w:hAnsi="Times New Roman"/>
        </w:rPr>
      </w:pPr>
    </w:p>
    <w:p w:rsidR="00B45EF1" w:rsidRDefault="00B45EF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5EF1" w:rsidRDefault="00B45E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45EF1" w:rsidRDefault="00B45E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45EF1" w:rsidRDefault="00B45EF1" w:rsidP="00455D60">
      <w:pPr>
        <w:ind w:left="142"/>
        <w:rPr>
          <w:rFonts w:ascii="Times New Roman" w:hAnsi="Times New Roman"/>
        </w:rPr>
      </w:pPr>
    </w:p>
    <w:p w:rsidR="00B45EF1" w:rsidRDefault="00B45EF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45EF1" w:rsidRDefault="00B45EF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5EF1" w:rsidRDefault="00B45E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45EF1" w:rsidRDefault="00B45E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45EF1" w:rsidRDefault="00B45EF1" w:rsidP="00ED7965">
      <w:pPr>
        <w:ind w:left="142"/>
        <w:rPr>
          <w:rFonts w:ascii="Times New Roman" w:hAnsi="Times New Roman"/>
        </w:rPr>
      </w:pPr>
    </w:p>
    <w:sectPr w:rsidR="00B45EF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0D1" w:rsidRDefault="00ED50D1" w:rsidP="00ED7965">
      <w:pPr>
        <w:spacing w:after="0" w:line="240" w:lineRule="auto"/>
      </w:pPr>
      <w:r>
        <w:separator/>
      </w:r>
    </w:p>
  </w:endnote>
  <w:endnote w:type="continuationSeparator" w:id="0">
    <w:p w:rsidR="00ED50D1" w:rsidRDefault="00ED50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EF1" w:rsidRDefault="00B45E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EF1" w:rsidRDefault="00B45E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EF1" w:rsidRDefault="00B45E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0D1" w:rsidRDefault="00ED50D1" w:rsidP="00ED7965">
      <w:pPr>
        <w:spacing w:after="0" w:line="240" w:lineRule="auto"/>
      </w:pPr>
      <w:r>
        <w:separator/>
      </w:r>
    </w:p>
  </w:footnote>
  <w:footnote w:type="continuationSeparator" w:id="0">
    <w:p w:rsidR="00ED50D1" w:rsidRDefault="00ED50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EF1" w:rsidRDefault="00B45E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EF1" w:rsidRDefault="00B45E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EF1" w:rsidRDefault="00B45E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043E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5EF1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50D1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/8RgQvuO7B/Q0oVAFQJCsawW7NV/I/zqiqtupsE28ls=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gaxUOC384JizMWCQM4shLSb46wXZGL+a0LsgyJMAriw+JG2LUugmK2IhjU59qblW//2JFW//
    8vCPXlh0hW3HWQ==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h5iVDZry92FIOSwLY8c4lnyQCcs=</DigestValue>
      </Reference>
      <Reference URI="/word/endnotes.xml?ContentType=application/vnd.openxmlformats-officedocument.wordprocessingml.endnotes+xml">
        <DigestMethod Algorithm="http://www.w3.org/2000/09/xmldsig#sha1"/>
        <DigestValue>Mh/GzVjeJb5nPCOGkF13E+AiHUo=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a+X8qpZG7R1ojh98NujHHRWrvrE=</DigestValue>
      </Reference>
      <Reference URI="/word/footer2.xml?ContentType=application/vnd.openxmlformats-officedocument.wordprocessingml.footer+xml">
        <DigestMethod Algorithm="http://www.w3.org/2000/09/xmldsig#sha1"/>
        <DigestValue>a+X8qpZG7R1ojh98NujHHRWrvrE=</DigestValue>
      </Reference>
      <Reference URI="/word/footer3.xml?ContentType=application/vnd.openxmlformats-officedocument.wordprocessingml.footer+xml">
        <DigestMethod Algorithm="http://www.w3.org/2000/09/xmldsig#sha1"/>
        <DigestValue>a+X8qpZG7R1ojh98NujHHRWrvrE=</DigestValue>
      </Reference>
      <Reference URI="/word/footnotes.xml?ContentType=application/vnd.openxmlformats-officedocument.wordprocessingml.footnotes+xml">
        <DigestMethod Algorithm="http://www.w3.org/2000/09/xmldsig#sha1"/>
        <DigestValue>p4PyaijXn+JC4BUYmCv/4siWYHE=</DigestValue>
      </Reference>
      <Reference URI="/word/header1.xml?ContentType=application/vnd.openxmlformats-officedocument.wordprocessingml.header+xml">
        <DigestMethod Algorithm="http://www.w3.org/2000/09/xmldsig#sha1"/>
        <DigestValue>m6prr9dQXUNCz3+f+r+Czy8A9ew=</DigestValue>
      </Reference>
      <Reference URI="/word/header2.xml?ContentType=application/vnd.openxmlformats-officedocument.wordprocessingml.header+xml">
        <DigestMethod Algorithm="http://www.w3.org/2000/09/xmldsig#sha1"/>
        <DigestValue>4eVYrn+6KMpcZuJeP9WXWopCcrA=</DigestValue>
      </Reference>
      <Reference URI="/word/header3.xml?ContentType=application/vnd.openxmlformats-officedocument.wordprocessingml.header+xml">
        <DigestMethod Algorithm="http://www.w3.org/2000/09/xmldsig#sha1"/>
        <DigestValue>JnK0RY2A6r86qdej0YBCvNFrip4=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CRKwga5+sKJjUw4OFBdtQizK5EU=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2018-12-29T05:30:58Z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D7F88-484A-496E-98D7-E2E410DF6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2018-12-29T02:03:00Z</dcterms:modified>
</cp:coreProperties>
</file>