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с. Нылга, пер. Школьный, 11), начальная цена 2161800.00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b/2UPZTfZCV0z2ehIUIDSdGYtm42TCZi8Zi3grZY7Sw=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HneLf9T47O/p0wlwniWWubvOhLXKxklwTwmx7rCmtTA=</DigestValue>
    </Reference>
  </SignedInfo>
  <SignatureValue>ImqxH/m2EeoguS1TjI9/59y9YolJ+BjtKJJq8wiRGdn6sj/totipfGeuXIpxQFwi
0vdMoUXSVa3mM15zDrn4mw==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9szoiYrf80PzuXnhMVo9T2c8o5o=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2017-12-04T11:29:46Z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