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C9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34C9B" w:rsidRDefault="00E34C9B" w:rsidP="00ED7965">
      <w:pPr>
        <w:ind w:left="142"/>
        <w:rPr>
          <w:rFonts w:ascii="Times New Roman" w:hAnsi="Times New Roman"/>
        </w:rPr>
      </w:pPr>
    </w:p>
    <w:p w:rsidR="00E34C9B" w:rsidRDefault="00E34C9B" w:rsidP="00ED7965">
      <w:pPr>
        <w:ind w:left="142"/>
        <w:rPr>
          <w:rFonts w:ascii="Times New Roman" w:hAnsi="Times New Roman"/>
        </w:rPr>
      </w:pPr>
    </w:p>
    <w:p w:rsidR="00E34C9B" w:rsidRDefault="00E34C9B" w:rsidP="00ED7965">
      <w:pPr>
        <w:ind w:left="142"/>
        <w:rPr>
          <w:rFonts w:ascii="Times New Roman" w:hAnsi="Times New Roman"/>
        </w:rPr>
      </w:pPr>
    </w:p>
    <w:p w:rsidR="00E34C9B" w:rsidRDefault="00E34C9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34C9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34C9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34C9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№СТП-3430/1</w:t>
      </w:r>
    </w:p>
    <w:p w:rsidR="00E34C9B" w:rsidRDefault="00E34C9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34C9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27.03.2019</w:t>
      </w:r>
    </w:p>
    <w:p w:rsidR="00E34C9B" w:rsidRDefault="00E34C9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34C9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Никифоров Александр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Энергет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№СТП-3430/1,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E34C9B" w:rsidRDefault="00E34C9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34C9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2019-02-18 00:00:00 (время московское) до 2019-03-27 23:59:00 (время московское) по лоту:</w:t>
      </w:r>
    </w:p>
    <w:p w:rsidR="00E34C9B" w:rsidRDefault="00E34C9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34C9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34C9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34C9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34C9B" w:rsidTr="00BA0078">
        <w:tc>
          <w:tcPr>
            <w:tcW w:w="2996" w:type="dxa"/>
            <w:vAlign w:val="center"/>
          </w:tcPr>
          <w:p w:rsidR="00E34C9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34C9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Нежилое помещение, S 52,4 кв.м., по адресу: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>. Минеральные Воды, ул. Свободы/</w:t>
            </w:r>
            <w:proofErr w:type="spellStart"/>
            <w:r>
              <w:rPr>
                <w:rFonts w:ascii="Times New Roman" w:hAnsi="Times New Roman"/>
              </w:rPr>
              <w:t>пр-т</w:t>
            </w:r>
            <w:proofErr w:type="spellEnd"/>
            <w:r>
              <w:rPr>
                <w:rFonts w:ascii="Times New Roman" w:hAnsi="Times New Roman"/>
              </w:rPr>
              <w:t xml:space="preserve"> 22 Партсъезда, д. 36/40, кв. IV,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№: 26:24:040421:718 (является предметом залога ПАО «БАНК УРАЛСИБ») </w:t>
            </w:r>
          </w:p>
        </w:tc>
      </w:tr>
    </w:tbl>
    <w:p w:rsidR="00E34C9B" w:rsidRDefault="00E34C9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34C9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№СТП-3430/1 по лоту №1 не поступили.</w:t>
      </w:r>
    </w:p>
    <w:p w:rsidR="001806FD" w:rsidRDefault="001806F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4C9B" w:rsidRDefault="00E34C9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34C9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Никифоров А.С.</w:t>
      </w:r>
    </w:p>
    <w:p w:rsidR="00E34C9B" w:rsidRDefault="00E34C9B" w:rsidP="005C56AE">
      <w:pPr>
        <w:rPr>
          <w:rFonts w:ascii="Times New Roman" w:hAnsi="Times New Roman"/>
        </w:rPr>
      </w:pPr>
    </w:p>
    <w:p w:rsidR="00E34C9B" w:rsidRDefault="00E34C9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34C9B" w:rsidRDefault="00E34C9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34C9B" w:rsidRDefault="00E34C9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34C9B" w:rsidRDefault="00E34C9B" w:rsidP="00455D60">
      <w:pPr>
        <w:ind w:left="142"/>
        <w:rPr>
          <w:rFonts w:ascii="Times New Roman" w:hAnsi="Times New Roman"/>
        </w:rPr>
      </w:pPr>
    </w:p>
    <w:p w:rsidR="00E34C9B" w:rsidRDefault="00E34C9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34C9B" w:rsidRDefault="00E34C9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34C9B" w:rsidRDefault="00E34C9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34C9B" w:rsidRDefault="00E34C9B" w:rsidP="00455D60">
      <w:pPr>
        <w:ind w:left="142"/>
        <w:rPr>
          <w:rFonts w:ascii="Times New Roman" w:hAnsi="Times New Roman"/>
        </w:rPr>
      </w:pPr>
    </w:p>
    <w:p w:rsidR="00E34C9B" w:rsidRDefault="00E34C9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34C9B" w:rsidRDefault="00E34C9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34C9B" w:rsidRDefault="00E34C9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34C9B" w:rsidRDefault="00E34C9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34C9B" w:rsidRDefault="00E34C9B" w:rsidP="00ED7965">
      <w:pPr>
        <w:ind w:left="142"/>
        <w:rPr>
          <w:rFonts w:ascii="Times New Roman" w:hAnsi="Times New Roman"/>
        </w:rPr>
      </w:pPr>
    </w:p>
    <w:sectPr w:rsidR="00E34C9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7DB1" w:rsidRDefault="00AD7DB1" w:rsidP="00ED7965">
      <w:pPr>
        <w:spacing w:after="0" w:line="240" w:lineRule="auto"/>
      </w:pPr>
      <w:r>
        <w:separator/>
      </w:r>
    </w:p>
  </w:endnote>
  <w:endnote w:type="continuationSeparator" w:id="0">
    <w:p w:rsidR="00AD7DB1" w:rsidRDefault="00AD7D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C9B" w:rsidRDefault="00E34C9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C9B" w:rsidRDefault="00E34C9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C9B" w:rsidRDefault="00E34C9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7DB1" w:rsidRDefault="00AD7DB1" w:rsidP="00ED7965">
      <w:pPr>
        <w:spacing w:after="0" w:line="240" w:lineRule="auto"/>
      </w:pPr>
      <w:r>
        <w:separator/>
      </w:r>
    </w:p>
  </w:footnote>
  <w:footnote w:type="continuationSeparator" w:id="0">
    <w:p w:rsidR="00AD7DB1" w:rsidRDefault="00AD7D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C9B" w:rsidRDefault="00A568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C9B" w:rsidRDefault="00A568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C9B" w:rsidRDefault="00A568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806FD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545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568AD"/>
    <w:rsid w:val="00A8075A"/>
    <w:rsid w:val="00A979C7"/>
    <w:rsid w:val="00AB1264"/>
    <w:rsid w:val="00AD7DB1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34C9B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dKexTSXSwlfQu6jYgPRbg3GTMVH6lfuXFbhwiMKGJTg=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EjhgeWbY+HRvJygRId987XuwjXWUNnvkJ1PS8DjJDaxlvGEd9hdEBCwAQD4lgSPD
+MWSqgQL13a1VnalcvPvag==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XaHqwb7YUabMIV8hQF1zHxUn1go=</DigestValue>
      </Reference>
      <Reference URI="/word/endnotes.xml?ContentType=application/vnd.openxmlformats-officedocument.wordprocessingml.endnotes+xml">
        <DigestMethod Algorithm="http://www.w3.org/2000/09/xmldsig#sha1"/>
        <DigestValue>EFgaZQix1m5FoFV0ZB2PwegNtE0=</DigestValue>
      </Reference>
      <Reference URI="/word/fontTable.xml?ContentType=application/vnd.openxmlformats-officedocument.wordprocessingml.fontTable+xml">
        <DigestMethod Algorithm="http://www.w3.org/2000/09/xmldsig#sha1"/>
        <DigestValue>o4Xb0w65hAZ2y3RtcGiaqTnhdhI=</DigestValue>
      </Reference>
      <Reference URI="/word/footer1.xml?ContentType=application/vnd.openxmlformats-officedocument.wordprocessingml.footer+xml">
        <DigestMethod Algorithm="http://www.w3.org/2000/09/xmldsig#sha1"/>
        <DigestValue>5qCot7kQjO5hcVqvaMb33BiOT2Y=</DigestValue>
      </Reference>
      <Reference URI="/word/footer2.xml?ContentType=application/vnd.openxmlformats-officedocument.wordprocessingml.footer+xml">
        <DigestMethod Algorithm="http://www.w3.org/2000/09/xmldsig#sha1"/>
        <DigestValue>5qCot7kQjO5hcVqvaMb33BiOT2Y=</DigestValue>
      </Reference>
      <Reference URI="/word/footer3.xml?ContentType=application/vnd.openxmlformats-officedocument.wordprocessingml.footer+xml">
        <DigestMethod Algorithm="http://www.w3.org/2000/09/xmldsig#sha1"/>
        <DigestValue>5qCot7kQjO5hcVqvaMb33BiOT2Y=</DigestValue>
      </Reference>
      <Reference URI="/word/footnotes.xml?ContentType=application/vnd.openxmlformats-officedocument.wordprocessingml.footnotes+xml">
        <DigestMethod Algorithm="http://www.w3.org/2000/09/xmldsig#sha1"/>
        <DigestValue>eOHB2ETC2ZFA0OqRY8oXtgT7Gdo=</DigestValue>
      </Reference>
      <Reference URI="/word/header1.xml?ContentType=application/vnd.openxmlformats-officedocument.wordprocessingml.header+xml">
        <DigestMethod Algorithm="http://www.w3.org/2000/09/xmldsig#sha1"/>
        <DigestValue>3NicO3HKS+xXrQrYZsfP8osxY9g=</DigestValue>
      </Reference>
      <Reference URI="/word/header2.xml?ContentType=application/vnd.openxmlformats-officedocument.wordprocessingml.header+xml">
        <DigestMethod Algorithm="http://www.w3.org/2000/09/xmldsig#sha1"/>
        <DigestValue>tEK7/6u2WBb7IQnv8nTE5taSWIw=</DigestValue>
      </Reference>
      <Reference URI="/word/header3.xml?ContentType=application/vnd.openxmlformats-officedocument.wordprocessingml.header+xml">
        <DigestMethod Algorithm="http://www.w3.org/2000/09/xmldsig#sha1"/>
        <DigestValue>yTMGk3iQiNKeq82H0f4AUOfrWds=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zFHjtx2Qx5WA4I6K601xVoOwbK4=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2019-03-28T06:17:26Z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741882-92AD-4F02-879B-18D948B58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2019-03-28T06:17:00Z</dcterms:created>
  <dcterms:modified xsi:type="dcterms:W3CDTF">2019-03-28T06:17:00Z</dcterms:modified>
</cp:coreProperties>
</file>