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04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2045" w:rsidRDefault="00632045" w:rsidP="00ED7965">
      <w:pPr>
        <w:ind w:left="142"/>
      </w:pPr>
    </w:p>
    <w:p w:rsidR="00632045" w:rsidRDefault="00632045" w:rsidP="00ED7965">
      <w:pPr>
        <w:ind w:left="142"/>
      </w:pPr>
    </w:p>
    <w:p w:rsidR="00632045" w:rsidRDefault="00632045" w:rsidP="00ED7965">
      <w:pPr>
        <w:ind w:left="142"/>
      </w:pPr>
    </w:p>
    <w:p w:rsidR="0063204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3204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6A06E7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63204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32045" w:rsidRDefault="0063204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320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№СТП-2357/3</w:t>
      </w:r>
    </w:p>
    <w:p w:rsidR="0063204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320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3204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3204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A06E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A06E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A06E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632045" w:rsidRDefault="0063204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204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12:00:00 (время московское)</w:t>
      </w:r>
    </w:p>
    <w:p w:rsidR="0063204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3204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3204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32045" w:rsidRDefault="0063204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3204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320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320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3204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04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04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площадью 237,30 кв.м., расположенное на 1-ом этаже жилого дома по адресу: КБР, г. Нальчик, пр. Ленина, д.43, кадастровый (условный) номер: 07:09:01:00388:001:0033. Встроенное нежилое подвальное помещение, площадью 82,5 кв.м., расположенное в жилом доме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Ногмова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 Мечникова, д.59/149, кадастровый (условный) номер: 07-07-01/013/2012-507.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Встроенное нежилое подвальное помещение, площадью 659,7 кв.м., расположенное в жилом доме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КБР, г. Нальчик, ул. Ватутина, д.2, кадастровый (условный) номер: 07-07- 01/013/2012-503.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Встроенное нежилое помещение, площадью 68,2 кв.м.,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Неделина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2, кадастровый (условный) номер: 07-07-01/0</w:t>
            </w:r>
            <w:r w:rsidR="00624D62">
              <w:rPr>
                <w:rFonts w:ascii="Times New Roman" w:hAnsi="Times New Roman"/>
                <w:sz w:val="24"/>
                <w:szCs w:val="24"/>
              </w:rPr>
              <w:t>49/2011-276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19754000.00</w:t>
            </w:r>
          </w:p>
        </w:tc>
      </w:tr>
    </w:tbl>
    <w:p w:rsidR="00632045" w:rsidRDefault="0063204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3204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3204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32045" w:rsidRDefault="0063204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3204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32045" w:rsidRDefault="0063204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32045" w:rsidRPr="00624D6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24D6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624D62">
        <w:rPr>
          <w:rFonts w:ascii="Times New Roman" w:hAnsi="Times New Roman"/>
          <w:b/>
          <w:sz w:val="24"/>
          <w:szCs w:val="24"/>
        </w:rPr>
        <w:t>Муниципально</w:t>
      </w:r>
      <w:r w:rsidR="006A06E7">
        <w:rPr>
          <w:rFonts w:ascii="Times New Roman" w:hAnsi="Times New Roman"/>
          <w:b/>
          <w:sz w:val="24"/>
          <w:szCs w:val="24"/>
        </w:rPr>
        <w:t>го</w:t>
      </w:r>
      <w:r w:rsidRPr="00624D62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6A06E7">
        <w:rPr>
          <w:rFonts w:ascii="Times New Roman" w:hAnsi="Times New Roman"/>
          <w:b/>
          <w:sz w:val="24"/>
          <w:szCs w:val="24"/>
        </w:rPr>
        <w:t>го предприятия</w:t>
      </w:r>
      <w:r w:rsidRPr="00624D62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624D62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624D62">
        <w:rPr>
          <w:rFonts w:ascii="Times New Roman" w:hAnsi="Times New Roman"/>
          <w:b/>
          <w:sz w:val="24"/>
          <w:szCs w:val="24"/>
        </w:rPr>
        <w:t xml:space="preserve"> </w:t>
      </w:r>
      <w:r w:rsidRPr="00624D62">
        <w:rPr>
          <w:rFonts w:ascii="Times New Roman" w:hAnsi="Times New Roman"/>
          <w:b/>
          <w:sz w:val="24"/>
          <w:szCs w:val="24"/>
        </w:rPr>
        <w:lastRenderedPageBreak/>
        <w:t xml:space="preserve">заказчика </w:t>
      </w:r>
      <w:bookmarkStart w:id="0" w:name="_GoBack"/>
      <w:r w:rsidR="006A06E7" w:rsidRPr="006A06E7">
        <w:rPr>
          <w:rFonts w:ascii="Times New Roman" w:hAnsi="Times New Roman"/>
          <w:sz w:val="24"/>
          <w:szCs w:val="24"/>
        </w:rPr>
        <w:t>по л</w:t>
      </w:r>
      <w:bookmarkEnd w:id="0"/>
      <w:r w:rsidRPr="00624D62">
        <w:rPr>
          <w:rFonts w:ascii="Times New Roman" w:hAnsi="Times New Roman"/>
          <w:sz w:val="24"/>
          <w:szCs w:val="24"/>
        </w:rPr>
        <w:t>от</w:t>
      </w:r>
      <w:r w:rsidR="006A06E7">
        <w:rPr>
          <w:rFonts w:ascii="Times New Roman" w:hAnsi="Times New Roman"/>
          <w:sz w:val="24"/>
          <w:szCs w:val="24"/>
        </w:rPr>
        <w:t>у</w:t>
      </w:r>
      <w:r w:rsidRPr="00624D62">
        <w:rPr>
          <w:rFonts w:ascii="Times New Roman" w:hAnsi="Times New Roman"/>
          <w:sz w:val="24"/>
          <w:szCs w:val="24"/>
        </w:rPr>
        <w:t xml:space="preserve"> №3, </w:t>
      </w:r>
      <w:r w:rsidRPr="00624D6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24D6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32045" w:rsidRPr="00624D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06C" w:rsidRDefault="00BF706C" w:rsidP="00ED7965">
      <w:pPr>
        <w:spacing w:after="0" w:line="240" w:lineRule="auto"/>
      </w:pPr>
      <w:r>
        <w:separator/>
      </w:r>
    </w:p>
  </w:endnote>
  <w:endnote w:type="continuationSeparator" w:id="0">
    <w:p w:rsidR="00BF706C" w:rsidRDefault="00BF70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045" w:rsidRDefault="0063204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045" w:rsidRDefault="0063204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045" w:rsidRDefault="006320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06C" w:rsidRDefault="00BF706C" w:rsidP="00ED7965">
      <w:pPr>
        <w:spacing w:after="0" w:line="240" w:lineRule="auto"/>
      </w:pPr>
      <w:r>
        <w:separator/>
      </w:r>
    </w:p>
  </w:footnote>
  <w:footnote w:type="continuationSeparator" w:id="0">
    <w:p w:rsidR="00BF706C" w:rsidRDefault="00BF70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045" w:rsidRDefault="006A0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045" w:rsidRDefault="006A0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045" w:rsidRDefault="006A0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4D62"/>
    <w:rsid w:val="00632045"/>
    <w:rsid w:val="00633A9F"/>
    <w:rsid w:val="006455E3"/>
    <w:rsid w:val="00690DAC"/>
    <w:rsid w:val="006A06E7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06C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lDOuUFmdtd8m18/BHhIl883gN/dcHlrCFLn1aWEm6Rs=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/bLMP0weyMFEkt5glK5fVVcuRIXU4+lNCvr0owtkAX4=</DigestValue>
    </Reference>
  </SignedInfo>
  <SignatureValue>6NPKsb8aTveIgqEh7RJPRL9z0rwLKO03s1diKT3jUXmen3l97yoVN5bNap1J2db7
wBMIJb/n8B+qRGUDNqCGVg==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Ib3f/mTgUzsIVjA4mFSZZaO5SDw=</DigestValue>
      </Reference>
      <Reference URI="/word/endnotes.xml?ContentType=application/vnd.openxmlformats-officedocument.wordprocessingml.endnotes+xml">
        <DigestMethod Algorithm="http://www.w3.org/2000/09/xmldsig#sha1"/>
        <DigestValue>FOkEX621NSX+/War8FDC+2SCRIY=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j72p0CcybMaVYgMdgHRGlpiRy/k=</DigestValue>
      </Reference>
      <Reference URI="/word/footer2.xml?ContentType=application/vnd.openxmlformats-officedocument.wordprocessingml.footer+xml">
        <DigestMethod Algorithm="http://www.w3.org/2000/09/xmldsig#sha1"/>
        <DigestValue>j72p0CcybMaVYgMdgHRGlpiRy/k=</DigestValue>
      </Reference>
      <Reference URI="/word/footer3.xml?ContentType=application/vnd.openxmlformats-officedocument.wordprocessingml.footer+xml">
        <DigestMethod Algorithm="http://www.w3.org/2000/09/xmldsig#sha1"/>
        <DigestValue>j72p0CcybMaVYgMdgHRGlpiRy/k=</DigestValue>
      </Reference>
      <Reference URI="/word/footnotes.xml?ContentType=application/vnd.openxmlformats-officedocument.wordprocessingml.footnotes+xml">
        <DigestMethod Algorithm="http://www.w3.org/2000/09/xmldsig#sha1"/>
        <DigestValue>yG+jHEArLin4KRjvVOFx/IdHThY=</DigestValue>
      </Reference>
      <Reference URI="/word/header1.xml?ContentType=application/vnd.openxmlformats-officedocument.wordprocessingml.header+xml">
        <DigestMethod Algorithm="http://www.w3.org/2000/09/xmldsig#sha1"/>
        <DigestValue>u+t7oNV46YG9dRgXnXf6rl+IN4U=</DigestValue>
      </Reference>
      <Reference URI="/word/header2.xml?ContentType=application/vnd.openxmlformats-officedocument.wordprocessingml.header+xml">
        <DigestMethod Algorithm="http://www.w3.org/2000/09/xmldsig#sha1"/>
        <DigestValue>SkjbJWaT5xQe09Zy27ZtQwtYz58=</DigestValue>
      </Reference>
      <Reference URI="/word/header3.xml?ContentType=application/vnd.openxmlformats-officedocument.wordprocessingml.header+xml">
        <DigestMethod Algorithm="http://www.w3.org/2000/09/xmldsig#sha1"/>
        <DigestValue>uWcJmWn5W1SccctAZGORQOd83c4=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NeliUglFTi5fl55NZuRRxU2XDHY=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2017-11-30T09:57:24Z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2017-11-30T09:57:24Z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0A532-8589-41C1-B612-FCF711FC2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2017-11-30T09:57:00Z</dcterms:modified>
</cp:coreProperties>
</file>