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E1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4E16" w:rsidRDefault="00304E16" w:rsidP="00ED7965">
      <w:pPr>
        <w:ind w:left="142"/>
      </w:pPr>
    </w:p>
    <w:p w:rsidR="00304E16" w:rsidRDefault="00304E16" w:rsidP="00ED7965">
      <w:pPr>
        <w:ind w:left="142"/>
      </w:pPr>
    </w:p>
    <w:p w:rsidR="00304E16" w:rsidRDefault="00304E16" w:rsidP="00ED7965">
      <w:pPr>
        <w:ind w:left="142"/>
      </w:pPr>
    </w:p>
    <w:p w:rsidR="00304E1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4E1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4E1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304E16" w:rsidRDefault="00304E1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04E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№СТП-2692/2</w:t>
      </w:r>
    </w:p>
    <w:p w:rsidR="00304E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4E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4E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04E1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304E16" w:rsidRDefault="00304E1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4E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="00304E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4E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4E1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4E16" w:rsidRDefault="00304E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04E1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4E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4E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4E1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1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E1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(дом животноводов №25), нежилое здание; пл. 46,6 кв.м. КН 26:22:110102:14; 1970 г.п., Овчарня, нежилое здание; КН 26:22:110102:18; 1970 г.п., пл. 163,9 кв.м. Адрес: СК, Нефтекумский р-н, аул Тукуй-Мектеб, участок №1(д/ж №25), начальная цена 111000.00</w:t>
            </w:r>
          </w:p>
        </w:tc>
      </w:tr>
    </w:tbl>
    <w:p w:rsidR="00304E16" w:rsidRDefault="00304E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4E16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04E16" w:rsidRDefault="00304E16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04E16" w:rsidTr="00E34ACD">
        <w:tc>
          <w:tcPr>
            <w:tcW w:w="6520" w:type="dxa"/>
          </w:tcPr>
          <w:p w:rsidR="00304E16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04E16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304E16" w:rsidTr="00E34ACD">
        <w:tc>
          <w:tcPr>
            <w:tcW w:w="6520" w:type="dxa"/>
          </w:tcPr>
          <w:p w:rsidR="00304E16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Абдулбеков Самад Сулейманович;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356896, Ставропольский край, Нефтекумский р-н, аул Тукуй-Мектеб, ул. Комсомольская, д. 30</w:t>
            </w:r>
          </w:p>
        </w:tc>
        <w:tc>
          <w:tcPr>
            <w:tcW w:w="3119" w:type="dxa"/>
          </w:tcPr>
          <w:p w:rsidR="00304E1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2018-04-23 20:09:02</w:t>
            </w:r>
          </w:p>
        </w:tc>
      </w:tr>
    </w:tbl>
    <w:p w:rsidR="00304E16" w:rsidRDefault="00304E1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04E16" w:rsidRDefault="00304E1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4E1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4E16" w:rsidRDefault="00304E1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4E1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070924">
        <w:rPr>
          <w:rFonts w:ascii="Times New Roman" w:hAnsi="Times New Roman"/>
          <w:sz w:val="24"/>
          <w:szCs w:val="24"/>
        </w:rPr>
        <w:t xml:space="preserve">(предприятия) должника </w:t>
      </w:r>
      <w:r w:rsidRPr="00070924"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 w:rsidRPr="00070924">
        <w:rPr>
          <w:rFonts w:ascii="Times New Roman" w:hAnsi="Times New Roman"/>
          <w:sz w:val="24"/>
          <w:szCs w:val="24"/>
        </w:rPr>
        <w:t>Лот №2,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04E16" w:rsidRDefault="00304E1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04E1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EE7" w:rsidRDefault="00022EE7" w:rsidP="00ED7965">
      <w:pPr>
        <w:spacing w:after="0" w:line="240" w:lineRule="auto"/>
      </w:pPr>
      <w:r>
        <w:separator/>
      </w:r>
    </w:p>
  </w:endnote>
  <w:endnote w:type="continuationSeparator" w:id="1">
    <w:p w:rsidR="00022EE7" w:rsidRDefault="00022E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E16" w:rsidRDefault="00304E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E16" w:rsidRDefault="00304E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E16" w:rsidRDefault="00304E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EE7" w:rsidRDefault="00022EE7" w:rsidP="00ED7965">
      <w:pPr>
        <w:spacing w:after="0" w:line="240" w:lineRule="auto"/>
      </w:pPr>
      <w:r>
        <w:separator/>
      </w:r>
    </w:p>
  </w:footnote>
  <w:footnote w:type="continuationSeparator" w:id="1">
    <w:p w:rsidR="00022EE7" w:rsidRDefault="00022E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E16" w:rsidRDefault="00304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E16" w:rsidRDefault="00304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E16" w:rsidRDefault="00304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22EE7"/>
    <w:rsid w:val="00036B5D"/>
    <w:rsid w:val="0004591A"/>
    <w:rsid w:val="00070924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04E16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Z7O+F6HMYQMfUVlhsYKV0QuZZYPwEG2Oh3mUb08VkFY=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KDf1PMmQTn6h89zLrdb3BCIs5ut9WZOt+SlBgbHwhG29GwwWXnpqUnTV1UJkhh9R8hPdnmm0
    2cjufUdQVz9Wag==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mFvJCiXPaXrsWF0hcRSkHCJLJ5w=</DigestValue>
      </Reference>
      <Reference URI="/word/endnotes.xml?ContentType=application/vnd.openxmlformats-officedocument.wordprocessingml.endnotes+xml">
        <DigestMethod Algorithm="http://www.w3.org/2000/09/xmldsig#sha1"/>
        <DigestValue>qntYav2rjE5DPDfEAKU/agIUsOk=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8FZxQ+v69QqjTJ38B6b0iE8L4mE=</DigestValue>
      </Reference>
      <Reference URI="/word/footer2.xml?ContentType=application/vnd.openxmlformats-officedocument.wordprocessingml.footer+xml">
        <DigestMethod Algorithm="http://www.w3.org/2000/09/xmldsig#sha1"/>
        <DigestValue>8FZxQ+v69QqjTJ38B6b0iE8L4mE=</DigestValue>
      </Reference>
      <Reference URI="/word/footer3.xml?ContentType=application/vnd.openxmlformats-officedocument.wordprocessingml.footer+xml">
        <DigestMethod Algorithm="http://www.w3.org/2000/09/xmldsig#sha1"/>
        <DigestValue>8FZxQ+v69QqjTJ38B6b0iE8L4mE=</DigestValue>
      </Reference>
      <Reference URI="/word/footnotes.xml?ContentType=application/vnd.openxmlformats-officedocument.wordprocessingml.footnotes+xml">
        <DigestMethod Algorithm="http://www.w3.org/2000/09/xmldsig#sha1"/>
        <DigestValue>Uo72nPx1PowLWhoHB/iUMVhovXM=</DigestValue>
      </Reference>
      <Reference URI="/word/header1.xml?ContentType=application/vnd.openxmlformats-officedocument.wordprocessingml.header+xml">
        <DigestMethod Algorithm="http://www.w3.org/2000/09/xmldsig#sha1"/>
        <DigestValue>d43Sk0moPAAZPyVNwvzypI0aty4=</DigestValue>
      </Reference>
      <Reference URI="/word/header2.xml?ContentType=application/vnd.openxmlformats-officedocument.wordprocessingml.header+xml">
        <DigestMethod Algorithm="http://www.w3.org/2000/09/xmldsig#sha1"/>
        <DigestValue>hJznmxDtkPALDYXYcadTK/uSVco=</DigestValue>
      </Reference>
      <Reference URI="/word/header3.xml?ContentType=application/vnd.openxmlformats-officedocument.wordprocessingml.header+xml">
        <DigestMethod Algorithm="http://www.w3.org/2000/09/xmldsig#sha1"/>
        <DigestValue>LWyDA2/W19TZiBdRUFZfs8x2ZAc=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PrcbJJOLfWE5zboA7vSyq9rmkRI=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2018-05-03T10:28:34Z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2018-05-03T08:25:00Z</dcterms:modified>
</cp:coreProperties>
</file>