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A0D" w:rsidRPr="00E36A0D" w:rsidRDefault="00E36A0D" w:rsidP="00E36A0D">
      <w:pPr>
        <w:spacing w:after="0" w:line="240" w:lineRule="auto"/>
        <w:jc w:val="center"/>
      </w:pPr>
      <w:r w:rsidRPr="00E36A0D">
        <w:t>Расклад</w:t>
      </w:r>
    </w:p>
    <w:p w:rsidR="00E36A0D" w:rsidRPr="00E36A0D" w:rsidRDefault="00E36A0D" w:rsidP="00E36A0D">
      <w:pPr>
        <w:spacing w:after="0" w:line="240" w:lineRule="auto"/>
        <w:jc w:val="center"/>
      </w:pPr>
      <w:r w:rsidRPr="00E36A0D">
        <w:t xml:space="preserve"> по периодам и ценам</w:t>
      </w:r>
    </w:p>
    <w:p w:rsidR="00E36A0D" w:rsidRPr="00E36A0D" w:rsidRDefault="00E36A0D" w:rsidP="00E36A0D">
      <w:pPr>
        <w:spacing w:after="0" w:line="240" w:lineRule="auto"/>
        <w:jc w:val="center"/>
      </w:pPr>
    </w:p>
    <w:p w:rsidR="00E36A0D" w:rsidRDefault="00E36A0D" w:rsidP="00E36A0D">
      <w:pPr>
        <w:spacing w:after="0" w:line="240" w:lineRule="auto"/>
      </w:pPr>
      <w:r w:rsidRPr="00CB6B4B">
        <w:t>Расклад сделан исходя из выхода сообщен</w:t>
      </w:r>
      <w:r>
        <w:t>и</w:t>
      </w:r>
      <w:r w:rsidRPr="00CB6B4B">
        <w:t>я о проведении торгов в газете Коммерсантъ 02.06.</w:t>
      </w:r>
    </w:p>
    <w:p w:rsidR="00E36A0D" w:rsidRDefault="00E36A0D" w:rsidP="00E36A0D">
      <w:pPr>
        <w:spacing w:after="0" w:line="240" w:lineRule="auto"/>
      </w:pPr>
    </w:p>
    <w:p w:rsidR="00E36A0D" w:rsidRPr="00E36A0D" w:rsidRDefault="00E36A0D" w:rsidP="00E36A0D">
      <w:pPr>
        <w:spacing w:after="0" w:line="240" w:lineRule="auto"/>
        <w:jc w:val="both"/>
      </w:pPr>
      <w:r w:rsidRPr="00E36A0D">
        <w:t>Срок, по истечении которого снижается цена предложения, составляет 3 (Три) рабочих дня. Величина снижения цены – 10% (Десять процентов) от начальной цены. Минимальная цена продажи имущества Должника составляет 10 % (Десять процентов) от начальной цены.</w:t>
      </w:r>
    </w:p>
    <w:p w:rsidR="00E36A0D" w:rsidRPr="00CB6B4B" w:rsidRDefault="00E36A0D" w:rsidP="00E36A0D">
      <w:pPr>
        <w:spacing w:after="0" w:line="240" w:lineRule="auto"/>
      </w:pP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5118"/>
        <w:gridCol w:w="709"/>
        <w:gridCol w:w="3260"/>
      </w:tblGrid>
      <w:tr w:rsidR="00E36A0D" w:rsidRPr="00CB6B4B" w:rsidTr="00133921">
        <w:trPr>
          <w:trHeight w:val="30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US" w:eastAsia="ru-RU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lang w:val="en-US" w:eastAsia="ru-RU"/>
              </w:rPr>
              <w:t>Действие</w:t>
            </w:r>
            <w:proofErr w:type="spellEnd"/>
            <w:r>
              <w:rPr>
                <w:rFonts w:ascii="Calibri" w:eastAsia="Times New Roman" w:hAnsi="Calibri" w:cs="Calibri"/>
                <w:b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lang w:val="en-US" w:eastAsia="ru-RU"/>
              </w:rPr>
              <w:t>периода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US" w:eastAsia="ru-RU"/>
              </w:rPr>
            </w:pPr>
            <w:r w:rsidRPr="00CB6B4B">
              <w:rPr>
                <w:rFonts w:ascii="Calibri" w:eastAsia="Times New Roman" w:hAnsi="Calibri" w:cs="Calibri"/>
                <w:b/>
                <w:color w:val="000000"/>
                <w:lang w:val="en-US" w:eastAsia="ru-RU"/>
              </w:rPr>
              <w:t>%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B6B4B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цена, действующая на определенном этапе проведения публичных торгов</w:t>
            </w:r>
          </w:p>
        </w:tc>
      </w:tr>
      <w:tr w:rsidR="00E36A0D" w:rsidRPr="00CB6B4B" w:rsidTr="00133921">
        <w:trPr>
          <w:trHeight w:val="30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bookmarkStart w:id="0" w:name="OLE_LINK19"/>
            <w:bookmarkStart w:id="1" w:name="OLE_LINK20"/>
            <w:bookmarkStart w:id="2" w:name="OLE_LINK21"/>
            <w:bookmarkStart w:id="3" w:name="OLE_LINK22"/>
            <w:bookmarkStart w:id="4" w:name="OLE_LINK23"/>
            <w:bookmarkStart w:id="5" w:name="OLE_LINK24"/>
            <w:bookmarkStart w:id="6" w:name="OLE_LINK25"/>
            <w:bookmarkStart w:id="7" w:name="OLE_LINK26"/>
            <w:bookmarkStart w:id="8" w:name="OLE_LINK27"/>
            <w:bookmarkStart w:id="9" w:name="OLE_LINK28"/>
            <w:bookmarkStart w:id="10" w:name="OLE_LINK29"/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09:00 04.06.2018 – 18:00 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.06.2018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E36A0D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E36A0D">
              <w:rPr>
                <w:rFonts w:ascii="Calibri" w:eastAsia="Times New Roman" w:hAnsi="Calibri" w:cs="Calibri"/>
                <w:color w:val="000000"/>
                <w:lang w:val="en-US" w:eastAsia="ru-RU"/>
              </w:rPr>
              <w:t>212 294,70</w:t>
            </w:r>
          </w:p>
        </w:tc>
      </w:tr>
      <w:tr w:rsidR="00E36A0D" w:rsidRPr="00CB6B4B" w:rsidTr="00133921">
        <w:trPr>
          <w:trHeight w:val="30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09:00 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.06.2018 – 18:00 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.06.2018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E36A0D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E36A0D">
              <w:rPr>
                <w:rFonts w:ascii="Calibri" w:eastAsia="Times New Roman" w:hAnsi="Calibri" w:cs="Calibri"/>
                <w:color w:val="000000"/>
                <w:lang w:val="en-US" w:eastAsia="ru-RU"/>
              </w:rPr>
              <w:t>191 065,23</w:t>
            </w:r>
          </w:p>
        </w:tc>
      </w:tr>
      <w:tr w:rsidR="00E36A0D" w:rsidRPr="00CB6B4B" w:rsidTr="00133921">
        <w:trPr>
          <w:trHeight w:val="30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.06.2018 – 18:00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.06.2018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80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E36A0D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E36A0D">
              <w:rPr>
                <w:rFonts w:ascii="Calibri" w:eastAsia="Times New Roman" w:hAnsi="Calibri" w:cs="Calibri"/>
                <w:color w:val="000000"/>
                <w:lang w:val="en-US" w:eastAsia="ru-RU"/>
              </w:rPr>
              <w:t>169 835,76</w:t>
            </w:r>
          </w:p>
        </w:tc>
      </w:tr>
      <w:tr w:rsidR="00E36A0D" w:rsidRPr="00CB6B4B" w:rsidTr="00133921">
        <w:trPr>
          <w:trHeight w:val="30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09:00 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.06.2018 – 18:00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.06.2018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70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E36A0D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E36A0D">
              <w:rPr>
                <w:rFonts w:ascii="Calibri" w:eastAsia="Times New Roman" w:hAnsi="Calibri" w:cs="Calibri"/>
                <w:color w:val="000000"/>
                <w:lang w:val="en-US" w:eastAsia="ru-RU"/>
              </w:rPr>
              <w:t>148 606,29</w:t>
            </w:r>
          </w:p>
        </w:tc>
      </w:tr>
      <w:tr w:rsidR="00E36A0D" w:rsidRPr="00CB6B4B" w:rsidTr="00133921">
        <w:trPr>
          <w:trHeight w:val="30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.06.2018 – 18:00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25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.06.2018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60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E36A0D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E36A0D">
              <w:rPr>
                <w:rFonts w:ascii="Calibri" w:eastAsia="Times New Roman" w:hAnsi="Calibri" w:cs="Calibri"/>
                <w:color w:val="000000"/>
                <w:lang w:val="en-US" w:eastAsia="ru-RU"/>
              </w:rPr>
              <w:t>127 376,82</w:t>
            </w:r>
          </w:p>
        </w:tc>
      </w:tr>
      <w:tr w:rsidR="00E36A0D" w:rsidRPr="00CB6B4B" w:rsidTr="00133921">
        <w:trPr>
          <w:trHeight w:val="30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.06.2018 – 18:00 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.06.2018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50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E36A0D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E36A0D">
              <w:rPr>
                <w:rFonts w:ascii="Calibri" w:eastAsia="Times New Roman" w:hAnsi="Calibri" w:cs="Calibri"/>
                <w:color w:val="000000"/>
                <w:lang w:val="en-US" w:eastAsia="ru-RU"/>
              </w:rPr>
              <w:t>106 147,35</w:t>
            </w:r>
          </w:p>
        </w:tc>
      </w:tr>
      <w:tr w:rsidR="00E36A0D" w:rsidRPr="00CB6B4B" w:rsidTr="00133921">
        <w:trPr>
          <w:trHeight w:val="30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29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.06.2018 – 18:00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03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E36A0D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E36A0D">
              <w:rPr>
                <w:rFonts w:ascii="Calibri" w:eastAsia="Times New Roman" w:hAnsi="Calibri" w:cs="Calibri"/>
                <w:color w:val="000000"/>
                <w:lang w:val="en-US" w:eastAsia="ru-RU"/>
              </w:rPr>
              <w:t>84 917,88</w:t>
            </w:r>
          </w:p>
        </w:tc>
      </w:tr>
      <w:tr w:rsidR="00E36A0D" w:rsidRPr="00CB6B4B" w:rsidTr="00133921">
        <w:trPr>
          <w:trHeight w:val="30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04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.2018 – 18:00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30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E36A0D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E36A0D">
              <w:rPr>
                <w:rFonts w:ascii="Calibri" w:eastAsia="Times New Roman" w:hAnsi="Calibri" w:cs="Calibri"/>
                <w:color w:val="000000"/>
                <w:lang w:val="en-US" w:eastAsia="ru-RU"/>
              </w:rPr>
              <w:t>63 688,41</w:t>
            </w:r>
          </w:p>
        </w:tc>
      </w:tr>
      <w:tr w:rsidR="00E36A0D" w:rsidRPr="00CB6B4B" w:rsidTr="00133921">
        <w:trPr>
          <w:trHeight w:val="30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07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.2018 – 18:00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E36A0D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E36A0D">
              <w:rPr>
                <w:rFonts w:ascii="Calibri" w:eastAsia="Times New Roman" w:hAnsi="Calibri" w:cs="Calibri"/>
                <w:color w:val="000000"/>
                <w:lang w:val="en-US" w:eastAsia="ru-RU"/>
              </w:rPr>
              <w:t>42 458,94</w:t>
            </w:r>
          </w:p>
        </w:tc>
      </w:tr>
      <w:tr w:rsidR="00E36A0D" w:rsidRPr="00CB6B4B" w:rsidTr="00133921">
        <w:trPr>
          <w:trHeight w:val="30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.2018 – 18:00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  <w:bookmarkStart w:id="11" w:name="_GoBack"/>
            <w:bookmarkEnd w:id="11"/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.07.2018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CB6B4B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6A0D" w:rsidRPr="00E36A0D" w:rsidRDefault="00E36A0D" w:rsidP="00E36A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E36A0D">
              <w:rPr>
                <w:rFonts w:ascii="Calibri" w:eastAsia="Times New Roman" w:hAnsi="Calibri" w:cs="Calibri"/>
                <w:color w:val="000000"/>
                <w:lang w:val="en-US" w:eastAsia="ru-RU"/>
              </w:rPr>
              <w:t>21 229,47</w:t>
            </w:r>
          </w:p>
        </w:tc>
      </w:tr>
    </w:tbl>
    <w:p w:rsidR="005349AC" w:rsidRDefault="005349AC"/>
    <w:sectPr w:rsidR="00534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720BA"/>
    <w:multiLevelType w:val="multilevel"/>
    <w:tmpl w:val="4260EF3E"/>
    <w:lvl w:ilvl="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A0D"/>
    <w:rsid w:val="005349AC"/>
    <w:rsid w:val="00E3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A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E36A0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Конец формы Знак"/>
    <w:basedOn w:val="a0"/>
    <w:link w:val="z-"/>
    <w:uiPriority w:val="99"/>
    <w:semiHidden/>
    <w:rsid w:val="00E36A0D"/>
    <w:rPr>
      <w:rFonts w:ascii="Arial" w:eastAsia="Times New Roman" w:hAnsi="Arial" w:cs="Arial"/>
      <w:vanish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A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E36A0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Конец формы Знак"/>
    <w:basedOn w:val="a0"/>
    <w:link w:val="z-"/>
    <w:uiPriority w:val="99"/>
    <w:semiHidden/>
    <w:rsid w:val="00E36A0D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YroGtRL9r2cKZkQNXE8Lc1Pnsfx1FLBypxo+Kbwvg3o=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4qFUuO+Umf6PDt15UIKtXUelQai8p4A8/XeVfjNi6r4=</DigestValue>
    </Reference>
  </SignedInfo>
  <SignatureValue>PKNQ86YkrSLfUYymxr+Py72/kn/1fugVsyaBgE0slMeQNybz6UXmDYj44bdQ5Y3g
yaL27fBONwGKCNGk2DM4zQ==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34PWhso6cScLyjtPRCzhy1k808o=</DigestValue>
      </Reference>
      <Reference URI="/word/fontTable.xml?ContentType=application/vnd.openxmlformats-officedocument.wordprocessingml.fontTable+xml">
        <DigestMethod Algorithm="http://www.w3.org/2000/09/xmldsig#sha1"/>
        <DigestValue>Mvswjm2yU29hW7vo3ySN20NWNiY=</DigestValue>
      </Reference>
      <Reference URI="/word/numbering.xml?ContentType=application/vnd.openxmlformats-officedocument.wordprocessingml.numbering+xml">
        <DigestMethod Algorithm="http://www.w3.org/2000/09/xmldsig#sha1"/>
        <DigestValue>NUBFuQ7d6JkCoMr+SqNOIDZA/Rc=</DigestValue>
      </Reference>
      <Reference URI="/word/settings.xml?ContentType=application/vnd.openxmlformats-officedocument.wordprocessingml.settings+xml">
        <DigestMethod Algorithm="http://www.w3.org/2000/09/xmldsig#sha1"/>
        <DigestValue>x1kBKDO8EV42OCc4Gsd10n28pqI=</DigestValue>
      </Reference>
      <Reference URI="/word/styles.xml?ContentType=application/vnd.openxmlformats-officedocument.wordprocessingml.styles+xml">
        <DigestMethod Algorithm="http://www.w3.org/2000/09/xmldsig#sha1"/>
        <DigestValue>J9zlEQ/+dErzFhHrTx/r1kgTPOc=</DigestValue>
      </Reference>
      <Reference URI="/word/stylesWithEffects.xml?ContentType=application/vnd.ms-word.stylesWithEffects+xml">
        <DigestMethod Algorithm="http://www.w3.org/2000/09/xmldsig#sha1"/>
        <DigestValue>eClSSQf04J+3kPmAEi57dn5IxXA=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2018-05-31T09:20:36Z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2018-05-31T09:20:36Z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2018-05-25T14:24:00Z</dcterms:created>
  <dcterms:modified xsi:type="dcterms:W3CDTF">2018-05-25T14:33:00Z</dcterms:modified>
</cp:coreProperties>
</file>