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D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7D66" w:rsidRDefault="00927D66" w:rsidP="00ED7965">
      <w:pPr>
        <w:ind w:left="142"/>
        <w:rPr>
          <w:rFonts w:ascii="Times New Roman" w:hAnsi="Times New Roman"/>
        </w:rPr>
      </w:pPr>
    </w:p>
    <w:p w:rsidR="00927D66" w:rsidRDefault="00927D66" w:rsidP="00ED7965">
      <w:pPr>
        <w:ind w:left="142"/>
        <w:rPr>
          <w:rFonts w:ascii="Times New Roman" w:hAnsi="Times New Roman"/>
        </w:rPr>
      </w:pPr>
    </w:p>
    <w:p w:rsidR="00927D66" w:rsidRDefault="00927D66" w:rsidP="00ED7965">
      <w:pPr>
        <w:ind w:left="142"/>
        <w:rPr>
          <w:rFonts w:ascii="Times New Roman" w:hAnsi="Times New Roman"/>
        </w:rPr>
      </w:pPr>
    </w:p>
    <w:p w:rsidR="00927D66" w:rsidRDefault="00927D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7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7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7D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№СТП-2786/2</w:t>
      </w:r>
    </w:p>
    <w:p w:rsidR="00927D66" w:rsidRDefault="00927D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7D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12.06.2018</w:t>
      </w:r>
    </w:p>
    <w:p w:rsidR="00927D66" w:rsidRDefault="00927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7D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7D66" w:rsidRDefault="00927D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7D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09:00:00 (время московское) до 2018-06-12 23:59:00 (время московское) по лоту:</w:t>
      </w:r>
    </w:p>
    <w:p w:rsidR="00927D66" w:rsidRDefault="00927D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27D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7D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7D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7D66" w:rsidTr="00BA0078">
        <w:tc>
          <w:tcPr>
            <w:tcW w:w="2996" w:type="dxa"/>
            <w:vAlign w:val="center"/>
          </w:tcPr>
          <w:p w:rsidR="00927D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27D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Стройматериалы, строит. инвентарь: Шлакоблоки и полублоки 60,333 куб.м., Стол для готовой продукции 6 шт., Поручни металлические 0,044 т., Бадья для бетона (туфля) 5 шт., Бадья для мусора 6 шт., Бадья металлическая 6 шт., Опора тупиковая 6 шт., Поддон металлический 45 шт., Растяжка для подкрановых путей 12 шт., Ящик для песка 2 шт.</w:t>
            </w:r>
          </w:p>
        </w:tc>
      </w:tr>
    </w:tbl>
    <w:p w:rsidR="00927D66" w:rsidRDefault="00927D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7D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№СТП-2786/2 по лоту №2 не поступили.</w:t>
      </w:r>
    </w:p>
    <w:p w:rsidR="004C0EBB" w:rsidRDefault="004C0E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7D66" w:rsidRDefault="00927D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7D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4C0EBB">
        <w:rPr>
          <w:rFonts w:ascii="Times New Roman" w:hAnsi="Times New Roman" w:cs="Times New Roman"/>
          <w:b/>
          <w:sz w:val="24"/>
          <w:szCs w:val="24"/>
        </w:rPr>
        <w:t>.Н.</w:t>
      </w:r>
    </w:p>
    <w:p w:rsidR="00927D66" w:rsidRDefault="00927D66" w:rsidP="005C56AE">
      <w:pPr>
        <w:rPr>
          <w:rFonts w:ascii="Times New Roman" w:hAnsi="Times New Roman"/>
        </w:rPr>
      </w:pPr>
    </w:p>
    <w:p w:rsidR="00927D66" w:rsidRDefault="00927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7D66" w:rsidRDefault="00927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7D66" w:rsidRDefault="00927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7D66" w:rsidRDefault="00927D66" w:rsidP="00455D60">
      <w:pPr>
        <w:ind w:left="142"/>
        <w:rPr>
          <w:rFonts w:ascii="Times New Roman" w:hAnsi="Times New Roman"/>
        </w:rPr>
      </w:pPr>
    </w:p>
    <w:p w:rsidR="00927D66" w:rsidRDefault="00927D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7D66" w:rsidRDefault="00927D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7D66" w:rsidRDefault="00927D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7D66" w:rsidRDefault="00927D66" w:rsidP="00455D60">
      <w:pPr>
        <w:ind w:left="142"/>
        <w:rPr>
          <w:rFonts w:ascii="Times New Roman" w:hAnsi="Times New Roman"/>
        </w:rPr>
      </w:pPr>
    </w:p>
    <w:p w:rsidR="00927D66" w:rsidRDefault="00927D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7D66" w:rsidRDefault="00927D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7D66" w:rsidRDefault="00927D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7D66" w:rsidRDefault="00927D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7D66" w:rsidRDefault="00927D66" w:rsidP="00ED7965">
      <w:pPr>
        <w:ind w:left="142"/>
        <w:rPr>
          <w:rFonts w:ascii="Times New Roman" w:hAnsi="Times New Roman"/>
        </w:rPr>
      </w:pPr>
    </w:p>
    <w:sectPr w:rsidR="00927D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EC7" w:rsidRDefault="00F23EC7" w:rsidP="00ED7965">
      <w:pPr>
        <w:spacing w:after="0" w:line="240" w:lineRule="auto"/>
      </w:pPr>
      <w:r>
        <w:separator/>
      </w:r>
    </w:p>
  </w:endnote>
  <w:endnote w:type="continuationSeparator" w:id="1">
    <w:p w:rsidR="00F23EC7" w:rsidRDefault="00F23E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66" w:rsidRDefault="00927D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66" w:rsidRDefault="00927D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66" w:rsidRDefault="00927D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EC7" w:rsidRDefault="00F23EC7" w:rsidP="00ED7965">
      <w:pPr>
        <w:spacing w:after="0" w:line="240" w:lineRule="auto"/>
      </w:pPr>
      <w:r>
        <w:separator/>
      </w:r>
    </w:p>
  </w:footnote>
  <w:footnote w:type="continuationSeparator" w:id="1">
    <w:p w:rsidR="00F23EC7" w:rsidRDefault="00F23E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66" w:rsidRDefault="00927D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66" w:rsidRDefault="00927D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D66" w:rsidRDefault="00927D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EBB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7D6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3EC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aUK+eslsNX9DFFVO2iDvW/GRdDvZEb8ksgehUYnXuUM=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tSGaMV0UVQkUMTGVh1amG1v57Mbr1rMsT7/4w1PkQak=</DigestValue>
    </Reference>
  </SignedInfo>
  <SignatureValue>dzEiKLlDQ0s5CxpHpZIh8HrEEGTy7nv1OEz4ZhRAFkttqyVbx00acU1P3k5x+kwY
DBen+mW4J2ohrXJaifw17Q==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NpElAzIHM8qXOUI5tzHaO0mtaYE=</DigestValue>
      </Reference>
      <Reference URI="/word/endnotes.xml?ContentType=application/vnd.openxmlformats-officedocument.wordprocessingml.endnotes+xml">
        <DigestMethod Algorithm="http://www.w3.org/2000/09/xmldsig#sha1"/>
        <DigestValue>+7m172ZeWqTOrXRWZkuvTxbsx+g=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OTxR9sdfQLD0UsfspO5NgFl2SRQ=</DigestValue>
      </Reference>
      <Reference URI="/word/footer2.xml?ContentType=application/vnd.openxmlformats-officedocument.wordprocessingml.footer+xml">
        <DigestMethod Algorithm="http://www.w3.org/2000/09/xmldsig#sha1"/>
        <DigestValue>OTxR9sdfQLD0UsfspO5NgFl2SRQ=</DigestValue>
      </Reference>
      <Reference URI="/word/footer3.xml?ContentType=application/vnd.openxmlformats-officedocument.wordprocessingml.footer+xml">
        <DigestMethod Algorithm="http://www.w3.org/2000/09/xmldsig#sha1"/>
        <DigestValue>OTxR9sdfQLD0UsfspO5NgFl2SRQ=</DigestValue>
      </Reference>
      <Reference URI="/word/footnotes.xml?ContentType=application/vnd.openxmlformats-officedocument.wordprocessingml.footnotes+xml">
        <DigestMethod Algorithm="http://www.w3.org/2000/09/xmldsig#sha1"/>
        <DigestValue>i02gCYGYOzEF+/TzMxYYGWAVPUI=</DigestValue>
      </Reference>
      <Reference URI="/word/header1.xml?ContentType=application/vnd.openxmlformats-officedocument.wordprocessingml.header+xml">
        <DigestMethod Algorithm="http://www.w3.org/2000/09/xmldsig#sha1"/>
        <DigestValue>6EWCe/Imuf/WA6iDIqkKf2F4Sww=</DigestValue>
      </Reference>
      <Reference URI="/word/header2.xml?ContentType=application/vnd.openxmlformats-officedocument.wordprocessingml.header+xml">
        <DigestMethod Algorithm="http://www.w3.org/2000/09/xmldsig#sha1"/>
        <DigestValue>LYND1uP12hhY8dY5gP1hNbopjJA=</DigestValue>
      </Reference>
      <Reference URI="/word/header3.xml?ContentType=application/vnd.openxmlformats-officedocument.wordprocessingml.header+xml">
        <DigestMethod Algorithm="http://www.w3.org/2000/09/xmldsig#sha1"/>
        <DigestValue>9XGK7avenYZRnZqHJfmCnJkCHfM=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CtWuy9ZXxqC/xtLLQbPyKVDApQ4=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2018-06-13T05:40:59Z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2018-06-13T05:40:59Z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2018-06-13T02:18:00Z</dcterms:modified>
</cp:coreProperties>
</file>