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20A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120A" w:rsidRDefault="0033120A" w:rsidP="00ED7965">
      <w:pPr>
        <w:ind w:left="142"/>
        <w:rPr>
          <w:rFonts w:ascii="Times New Roman" w:hAnsi="Times New Roman"/>
        </w:rPr>
      </w:pPr>
    </w:p>
    <w:p w:rsidR="0033120A" w:rsidRDefault="0033120A" w:rsidP="00ED7965">
      <w:pPr>
        <w:ind w:left="142"/>
        <w:rPr>
          <w:rFonts w:ascii="Times New Roman" w:hAnsi="Times New Roman"/>
        </w:rPr>
      </w:pPr>
    </w:p>
    <w:p w:rsidR="0033120A" w:rsidRDefault="0033120A" w:rsidP="00ED7965">
      <w:pPr>
        <w:ind w:left="142"/>
        <w:rPr>
          <w:rFonts w:ascii="Times New Roman" w:hAnsi="Times New Roman"/>
        </w:rPr>
      </w:pPr>
    </w:p>
    <w:p w:rsidR="0033120A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120A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120A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74451E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3120A" w:rsidRDefault="0033120A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120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№СТП-2824/4</w:t>
      </w:r>
    </w:p>
    <w:p w:rsidR="0033120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120A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120A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D84963" w:rsidRPr="00D8496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84963" w:rsidRPr="00D8496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84963" w:rsidRPr="00D8496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33120A" w:rsidRDefault="0033120A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120A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120A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2018-05-31 23:59:00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120A" w:rsidRDefault="0022698A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120A" w:rsidRDefault="0022698A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33120A" w:rsidRDefault="0033120A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3120A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33120A" w:rsidTr="00D42931">
        <w:tc>
          <w:tcPr>
            <w:tcW w:w="1418" w:type="dxa"/>
          </w:tcPr>
          <w:p w:rsidR="0033120A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33120A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33120A" w:rsidTr="00D42931">
        <w:tc>
          <w:tcPr>
            <w:tcW w:w="1418" w:type="dxa"/>
          </w:tcPr>
          <w:p w:rsidR="0033120A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63" w:type="dxa"/>
          </w:tcPr>
          <w:p w:rsidR="0033120A" w:rsidRDefault="00766D95" w:rsidP="00D84963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Газовая котельная,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№66:08:0000000:2145; санпропускник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№66:08:0000000:2167; корпус 1, ПТФ, инв. №1011008; корпус 3, ПТФ, инв. №1011010; корпус 5, ПТФ, инв. №1011012; корпус 6, ПТФ, инв. №1011013; корпус 7,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№66:08:0000000:2199; корпус 8,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№66:08:0000000:2200; корпус 9,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№66:08:0000000:2203;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корпус 17,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№66:08:0000000:2204; корпус 29,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№66:08:0000000:2205; склад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корма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кад№66:08:0000000:2202;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яйцесклад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№66:08:0000000:2201; слесарная мастерская, ПТФ,кад№66:08:0000000:2160; лаборатория,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№66:08:0000000:2166; водомерная будка,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№66:08:0000000:2168;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красный уголок,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№66:08:0000000:2165; забойный цех,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№66:08:0000000:2164; цех утилизации, ПТФ,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№66:08:0000000:2169; благоустройство ПТФ, инв. №1010057; канализационная сеть 330м,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№66:08:0000000:2486; канализационная сеть 270 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№66:08:0805002:686;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линия наружного э/снабжения, инв. №1030019;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линия наружного э/снабжения, инв. №1030020; теплосети,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№66:08:0000000:2488; ограждение птицефабрики,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№66:08:0000000:2310; теплосети,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№66:08:0000000:2185;склад травяной муки, инв. №2010013</w:t>
            </w:r>
            <w:r w:rsidR="0074451E">
              <w:rPr>
                <w:rFonts w:ascii="Times New Roman" w:hAnsi="Times New Roman"/>
                <w:sz w:val="24"/>
                <w:szCs w:val="24"/>
              </w:rPr>
              <w:t>; подстанция КТП, инв. №1040027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23961600.00</w:t>
            </w:r>
          </w:p>
        </w:tc>
      </w:tr>
    </w:tbl>
    <w:p w:rsidR="0033120A" w:rsidRDefault="0033120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3120A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3120A" w:rsidTr="00615DC1">
        <w:tc>
          <w:tcPr>
            <w:tcW w:w="3402" w:type="dxa"/>
          </w:tcPr>
          <w:p w:rsidR="0033120A" w:rsidRDefault="006107A6" w:rsidP="00D8496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3120A" w:rsidRDefault="00EA0DD8" w:rsidP="00D8496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3120A" w:rsidRDefault="00EA0DD8" w:rsidP="00D8496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120A" w:rsidTr="00615DC1">
        <w:tc>
          <w:tcPr>
            <w:tcW w:w="3402" w:type="dxa"/>
          </w:tcPr>
          <w:p w:rsidR="0074451E" w:rsidRPr="0074451E" w:rsidRDefault="0074451E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451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4451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4451E">
              <w:rPr>
                <w:rFonts w:ascii="Times New Roman" w:hAnsi="Times New Roman"/>
                <w:sz w:val="24"/>
                <w:szCs w:val="24"/>
              </w:rPr>
              <w:t xml:space="preserve">) 30.05.2018 </w:t>
            </w:r>
          </w:p>
          <w:p w:rsidR="0033120A" w:rsidRDefault="0074451E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451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4451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4451E">
              <w:rPr>
                <w:rFonts w:ascii="Times New Roman" w:hAnsi="Times New Roman"/>
                <w:sz w:val="24"/>
                <w:szCs w:val="24"/>
              </w:rPr>
              <w:t>) 31.05.2018</w:t>
            </w:r>
          </w:p>
        </w:tc>
        <w:tc>
          <w:tcPr>
            <w:tcW w:w="3969" w:type="dxa"/>
          </w:tcPr>
          <w:p w:rsidR="0033120A" w:rsidRDefault="0074451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9584640.00</w:t>
            </w:r>
          </w:p>
        </w:tc>
        <w:tc>
          <w:tcPr>
            <w:tcW w:w="2410" w:type="dxa"/>
          </w:tcPr>
          <w:p w:rsidR="0033120A" w:rsidRDefault="0074451E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3120A" w:rsidRDefault="0033120A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33120A" w:rsidRDefault="003E1079" w:rsidP="0074451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</w:t>
      </w:r>
      <w:r w:rsidR="00D84963">
        <w:rPr>
          <w:rFonts w:ascii="Times New Roman" w:hAnsi="Times New Roman"/>
          <w:b/>
          <w:sz w:val="24"/>
          <w:szCs w:val="24"/>
        </w:rPr>
        <w:t xml:space="preserve">имущества </w:t>
      </w:r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3686"/>
      </w:tblGrid>
      <w:tr w:rsidR="0033120A" w:rsidTr="00F2049B">
        <w:tc>
          <w:tcPr>
            <w:tcW w:w="6095" w:type="dxa"/>
            <w:vAlign w:val="center"/>
          </w:tcPr>
          <w:p w:rsidR="0033120A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33120A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33120A" w:rsidTr="00F2049B">
        <w:tc>
          <w:tcPr>
            <w:tcW w:w="6095" w:type="dxa"/>
          </w:tcPr>
          <w:p w:rsidR="0033120A" w:rsidRDefault="0074451E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Артищев Виктор Валерьевич; </w:t>
            </w:r>
            <w:r w:rsidR="00372C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 w:rsidR="00372CD5">
              <w:rPr>
                <w:rFonts w:ascii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 w:rsidR="00372C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3686" w:type="dxa"/>
          </w:tcPr>
          <w:p w:rsidR="0033120A" w:rsidRPr="0074451E" w:rsidRDefault="0074451E" w:rsidP="0074451E">
            <w:pPr>
              <w:pStyle w:val="ConsPlusNonforma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451E">
              <w:rPr>
                <w:rFonts w:ascii="Times New Roman" w:hAnsi="Times New Roman"/>
                <w:sz w:val="22"/>
                <w:szCs w:val="22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33120A" w:rsidTr="00F2049B">
        <w:tc>
          <w:tcPr>
            <w:tcW w:w="6095" w:type="dxa"/>
          </w:tcPr>
          <w:p w:rsidR="0033120A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Анастасия Александровна</w:t>
            </w:r>
            <w:r w:rsidR="007445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143423, Московская обл., Красногорский район, дер.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 85</w:t>
            </w:r>
          </w:p>
        </w:tc>
        <w:tc>
          <w:tcPr>
            <w:tcW w:w="3686" w:type="dxa"/>
          </w:tcPr>
          <w:p w:rsidR="0033120A" w:rsidRPr="0074451E" w:rsidRDefault="0074451E" w:rsidP="0074451E">
            <w:pPr>
              <w:pStyle w:val="ConsPlusNonforma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451E">
              <w:rPr>
                <w:rFonts w:ascii="Times New Roman" w:hAnsi="Times New Roman"/>
                <w:sz w:val="22"/>
                <w:szCs w:val="22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33120A" w:rsidRDefault="0033120A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33120A" w:rsidRDefault="0033120A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3120A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33120A" w:rsidRDefault="0033120A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33120A" w:rsidRDefault="003E1079" w:rsidP="00D84963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74451E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должника </w:t>
      </w:r>
      <w:r w:rsidRPr="0074451E">
        <w:rPr>
          <w:rFonts w:ascii="Times New Roman" w:hAnsi="Times New Roman"/>
          <w:b/>
          <w:sz w:val="24"/>
          <w:szCs w:val="24"/>
        </w:rPr>
        <w:t>Государственно</w:t>
      </w:r>
      <w:r w:rsidR="00D84963" w:rsidRPr="00D84963">
        <w:rPr>
          <w:rFonts w:ascii="Times New Roman" w:hAnsi="Times New Roman"/>
          <w:b/>
          <w:sz w:val="24"/>
          <w:szCs w:val="24"/>
        </w:rPr>
        <w:t>го</w:t>
      </w:r>
      <w:r w:rsidRPr="0074451E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84963" w:rsidRPr="00D84963">
        <w:rPr>
          <w:rFonts w:ascii="Times New Roman" w:hAnsi="Times New Roman"/>
          <w:b/>
          <w:sz w:val="24"/>
          <w:szCs w:val="24"/>
        </w:rPr>
        <w:t>го</w:t>
      </w:r>
      <w:r w:rsidRPr="0074451E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84963" w:rsidRPr="00D84963">
        <w:rPr>
          <w:rFonts w:ascii="Times New Roman" w:hAnsi="Times New Roman"/>
          <w:b/>
          <w:sz w:val="24"/>
          <w:szCs w:val="24"/>
        </w:rPr>
        <w:t>я</w:t>
      </w:r>
      <w:r w:rsidRPr="0074451E"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 w:rsidRPr="0074451E"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 w:rsidRPr="0074451E">
        <w:rPr>
          <w:rFonts w:ascii="Times New Roman" w:hAnsi="Times New Roman"/>
          <w:b/>
          <w:sz w:val="24"/>
          <w:szCs w:val="24"/>
        </w:rPr>
        <w:t xml:space="preserve">» </w:t>
      </w:r>
      <w:r w:rsidR="00D84963" w:rsidRPr="00D84963">
        <w:rPr>
          <w:rFonts w:ascii="Times New Roman" w:hAnsi="Times New Roman"/>
          <w:sz w:val="24"/>
          <w:szCs w:val="24"/>
        </w:rPr>
        <w:t>по л</w:t>
      </w:r>
      <w:r w:rsidRPr="0074451E">
        <w:rPr>
          <w:rFonts w:ascii="Times New Roman" w:hAnsi="Times New Roman"/>
          <w:sz w:val="24"/>
          <w:szCs w:val="24"/>
        </w:rPr>
        <w:t>от</w:t>
      </w:r>
      <w:r w:rsidR="00D84963" w:rsidRPr="00D84963">
        <w:rPr>
          <w:rFonts w:ascii="Times New Roman" w:hAnsi="Times New Roman"/>
          <w:sz w:val="24"/>
          <w:szCs w:val="24"/>
        </w:rPr>
        <w:t>у</w:t>
      </w:r>
      <w:r w:rsidRPr="0074451E">
        <w:rPr>
          <w:rFonts w:ascii="Times New Roman" w:hAnsi="Times New Roman"/>
          <w:sz w:val="24"/>
          <w:szCs w:val="24"/>
        </w:rPr>
        <w:t xml:space="preserve"> №4, </w:t>
      </w:r>
      <w:r w:rsidRPr="0074451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4451E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  <w:bookmarkStart w:id="0" w:name="_GoBack"/>
      <w:bookmarkEnd w:id="0"/>
    </w:p>
    <w:sectPr w:rsidR="0033120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B0B" w:rsidRDefault="00D82B0B" w:rsidP="00ED7965">
      <w:pPr>
        <w:spacing w:after="0" w:line="240" w:lineRule="auto"/>
      </w:pPr>
      <w:r>
        <w:separator/>
      </w:r>
    </w:p>
  </w:endnote>
  <w:endnote w:type="continuationSeparator" w:id="0">
    <w:p w:rsidR="00D82B0B" w:rsidRDefault="00D82B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20A" w:rsidRDefault="003312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20A" w:rsidRDefault="003312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20A" w:rsidRDefault="003312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B0B" w:rsidRDefault="00D82B0B" w:rsidP="00ED7965">
      <w:pPr>
        <w:spacing w:after="0" w:line="240" w:lineRule="auto"/>
      </w:pPr>
      <w:r>
        <w:separator/>
      </w:r>
    </w:p>
  </w:footnote>
  <w:footnote w:type="continuationSeparator" w:id="0">
    <w:p w:rsidR="00D82B0B" w:rsidRDefault="00D82B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20A" w:rsidRDefault="00D849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20A" w:rsidRDefault="00D849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20A" w:rsidRDefault="00D849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3120A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451E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2B0B"/>
    <w:rsid w:val="00D83A8F"/>
    <w:rsid w:val="00D84963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aEGgUro4ARSdCcWlADso0VNocFwLCkeFE0gCeMVu36Y=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2Xj/hqiG2uZWK6lutv+QlJhOl7ta8LXMfLwYv0iydXQ=</DigestValue>
    </Reference>
  </SignedInfo>
  <SignatureValue>8eTe25qGBPloaSoeFzTLe0tNJMR+oDh2uG1u+L7q0GvR8ZlGXayj41EjbQwEr4Z4
ECgUpAGF26X/OlSG5mj/Gw==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TQsRJJWQaop+GVJeRQWTJbfGKVw=</DigestValue>
      </Reference>
      <Reference URI="/word/endnotes.xml?ContentType=application/vnd.openxmlformats-officedocument.wordprocessingml.endnotes+xml">
        <DigestMethod Algorithm="http://www.w3.org/2000/09/xmldsig#sha1"/>
        <DigestValue>zobHb7UcncGRQKnIj1Itmbrd148=</DigestValue>
      </Reference>
      <Reference URI="/word/fontTable.xml?ContentType=application/vnd.openxmlformats-officedocument.wordprocessingml.fontTable+xml">
        <DigestMethod Algorithm="http://www.w3.org/2000/09/xmldsig#sha1"/>
        <DigestValue>XD5SQHMOIv03cB4syoAFVkOGsF0=</DigestValue>
      </Reference>
      <Reference URI="/word/footer1.xml?ContentType=application/vnd.openxmlformats-officedocument.wordprocessingml.footer+xml">
        <DigestMethod Algorithm="http://www.w3.org/2000/09/xmldsig#sha1"/>
        <DigestValue>+hU9ajdKzyA/VjSpMvQJGZLTAG0=</DigestValue>
      </Reference>
      <Reference URI="/word/footer2.xml?ContentType=application/vnd.openxmlformats-officedocument.wordprocessingml.footer+xml">
        <DigestMethod Algorithm="http://www.w3.org/2000/09/xmldsig#sha1"/>
        <DigestValue>+hU9ajdKzyA/VjSpMvQJGZLTAG0=</DigestValue>
      </Reference>
      <Reference URI="/word/footer3.xml?ContentType=application/vnd.openxmlformats-officedocument.wordprocessingml.footer+xml">
        <DigestMethod Algorithm="http://www.w3.org/2000/09/xmldsig#sha1"/>
        <DigestValue>+hU9ajdKzyA/VjSpMvQJGZLTAG0=</DigestValue>
      </Reference>
      <Reference URI="/word/footnotes.xml?ContentType=application/vnd.openxmlformats-officedocument.wordprocessingml.footnotes+xml">
        <DigestMethod Algorithm="http://www.w3.org/2000/09/xmldsig#sha1"/>
        <DigestValue>IQEtM7DsA11l3QCd6uIQWXTsDU4=</DigestValue>
      </Reference>
      <Reference URI="/word/header1.xml?ContentType=application/vnd.openxmlformats-officedocument.wordprocessingml.header+xml">
        <DigestMethod Algorithm="http://www.w3.org/2000/09/xmldsig#sha1"/>
        <DigestValue>HcLDj/p9DV1H0WXIEccrXZ5RSV0=</DigestValue>
      </Reference>
      <Reference URI="/word/header2.xml?ContentType=application/vnd.openxmlformats-officedocument.wordprocessingml.header+xml">
        <DigestMethod Algorithm="http://www.w3.org/2000/09/xmldsig#sha1"/>
        <DigestValue>miF/nSZ2oFYrfhVdnOCzmX/lqrE=</DigestValue>
      </Reference>
      <Reference URI="/word/header3.xml?ContentType=application/vnd.openxmlformats-officedocument.wordprocessingml.header+xml">
        <DigestMethod Algorithm="http://www.w3.org/2000/09/xmldsig#sha1"/>
        <DigestValue>qYVk08UpBrSfNFTiUswWdfHuWyg=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8f6fVbR1OngRPOuEYdXAxjWEpB4=</DigestValue>
      </Reference>
      <Reference URI="/word/styles.xml?ContentType=application/vnd.openxmlformats-officedocument.wordprocessingml.styles+xml">
        <DigestMethod Algorithm="http://www.w3.org/2000/09/xmldsig#sha1"/>
        <DigestValue>t2m3mC3BfuQqOaS75SwUpc7Ospw=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6ZIXiq0NMCSDxn1UD43GerEt1cw=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2018-06-04T13:06:07Z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2018-06-04T13:06:07Z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DF5A1-8B39-407A-8425-BFB165FC8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2017-09-22T04:49:00Z</dcterms:created>
  <dcterms:modified xsi:type="dcterms:W3CDTF">2018-06-04T13:05:00Z</dcterms:modified>
</cp:coreProperties>
</file>