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65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5650" w:rsidRDefault="00B05650" w:rsidP="00ED7965">
      <w:pPr>
        <w:ind w:left="142"/>
        <w:rPr>
          <w:rFonts w:ascii="Times New Roman" w:hAnsi="Times New Roman"/>
        </w:rPr>
      </w:pPr>
    </w:p>
    <w:p w:rsidR="00B05650" w:rsidRDefault="00B05650" w:rsidP="00ED7965">
      <w:pPr>
        <w:ind w:left="142"/>
        <w:rPr>
          <w:rFonts w:ascii="Times New Roman" w:hAnsi="Times New Roman"/>
        </w:rPr>
      </w:pPr>
    </w:p>
    <w:p w:rsidR="00B05650" w:rsidRDefault="00B05650" w:rsidP="00ED7965">
      <w:pPr>
        <w:ind w:left="142"/>
        <w:rPr>
          <w:rFonts w:ascii="Times New Roman" w:hAnsi="Times New Roman"/>
        </w:rPr>
      </w:pPr>
    </w:p>
    <w:p w:rsidR="00B05650" w:rsidRDefault="00B0565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056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056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0565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№СТП-3508/1</w:t>
      </w:r>
    </w:p>
    <w:p w:rsidR="00B05650" w:rsidRDefault="00B0565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565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24.04.2019</w:t>
      </w:r>
    </w:p>
    <w:p w:rsidR="00B05650" w:rsidRDefault="00B056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565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Киселев  Павел Юрьевич,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Летунова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Тамара Дмитриевна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№СТП-3508/1,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05650" w:rsidRDefault="00B0565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0565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2019-03-21 05:00:00 (время московское) до 2019-04-24 14:00:00 (время московское) по лоту:</w:t>
      </w:r>
    </w:p>
    <w:p w:rsidR="00B05650" w:rsidRDefault="00B0565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0565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0565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0565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05650" w:rsidTr="00BA0078">
        <w:tc>
          <w:tcPr>
            <w:tcW w:w="2996" w:type="dxa"/>
            <w:vAlign w:val="center"/>
          </w:tcPr>
          <w:p w:rsidR="00B0565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05650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Помещение, назначение: жилое, квартира общей площадью: 65,9 кв.м., назначение жилое, этаж: 3, кадастровый (условный) номер 54:35:041090:337, адрес местонахождения: г. Новосибирск, ул. </w:t>
            </w:r>
            <w:proofErr w:type="spellStart"/>
            <w:r>
              <w:rPr>
                <w:rFonts w:ascii="Times New Roman" w:hAnsi="Times New Roman"/>
              </w:rPr>
              <w:t>Тайгинская</w:t>
            </w:r>
            <w:proofErr w:type="spellEnd"/>
            <w:r>
              <w:rPr>
                <w:rFonts w:ascii="Times New Roman" w:hAnsi="Times New Roman"/>
              </w:rPr>
              <w:t>, д. 24/1, кв. 49, находящаяся в залоге у АО «Банк Жилищного Финансирования»</w:t>
            </w:r>
            <w:proofErr w:type="gramEnd"/>
          </w:p>
        </w:tc>
      </w:tr>
    </w:tbl>
    <w:p w:rsidR="00B05650" w:rsidRDefault="00B0565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565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№СТП-3508/1 по лоту №1 не поступили.</w:t>
      </w:r>
    </w:p>
    <w:p w:rsidR="00AB4AA2" w:rsidRDefault="00AB4AA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5650" w:rsidRDefault="00B0565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565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Киселев П.Ю.</w:t>
      </w:r>
    </w:p>
    <w:p w:rsidR="00B05650" w:rsidRDefault="00B05650" w:rsidP="005C56AE">
      <w:pPr>
        <w:rPr>
          <w:rFonts w:ascii="Times New Roman" w:hAnsi="Times New Roman"/>
        </w:rPr>
      </w:pPr>
    </w:p>
    <w:p w:rsidR="00B05650" w:rsidRDefault="00B056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5650" w:rsidRDefault="00B056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5650" w:rsidRDefault="00B056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5650" w:rsidRDefault="00B05650" w:rsidP="00455D60">
      <w:pPr>
        <w:ind w:left="142"/>
        <w:rPr>
          <w:rFonts w:ascii="Times New Roman" w:hAnsi="Times New Roman"/>
        </w:rPr>
      </w:pPr>
    </w:p>
    <w:p w:rsidR="00B05650" w:rsidRDefault="00B0565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5650" w:rsidRDefault="00B0565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05650" w:rsidRDefault="00B0565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05650" w:rsidRDefault="00B05650" w:rsidP="00455D60">
      <w:pPr>
        <w:ind w:left="142"/>
        <w:rPr>
          <w:rFonts w:ascii="Times New Roman" w:hAnsi="Times New Roman"/>
        </w:rPr>
      </w:pPr>
    </w:p>
    <w:p w:rsidR="00B05650" w:rsidRDefault="00B0565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05650" w:rsidRDefault="00B0565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5650" w:rsidRDefault="00B0565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05650" w:rsidRDefault="00B0565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05650" w:rsidRDefault="00B05650" w:rsidP="00ED7965">
      <w:pPr>
        <w:ind w:left="142"/>
        <w:rPr>
          <w:rFonts w:ascii="Times New Roman" w:hAnsi="Times New Roman"/>
        </w:rPr>
      </w:pPr>
    </w:p>
    <w:sectPr w:rsidR="00B0565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236F" w:rsidRDefault="000E236F" w:rsidP="00ED7965">
      <w:pPr>
        <w:spacing w:after="0" w:line="240" w:lineRule="auto"/>
      </w:pPr>
      <w:r>
        <w:separator/>
      </w:r>
    </w:p>
  </w:endnote>
  <w:endnote w:type="continuationSeparator" w:id="0">
    <w:p w:rsidR="000E236F" w:rsidRDefault="000E236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650" w:rsidRDefault="00B0565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650" w:rsidRDefault="00B0565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650" w:rsidRDefault="00B0565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236F" w:rsidRDefault="000E236F" w:rsidP="00ED7965">
      <w:pPr>
        <w:spacing w:after="0" w:line="240" w:lineRule="auto"/>
      </w:pPr>
      <w:r>
        <w:separator/>
      </w:r>
    </w:p>
  </w:footnote>
  <w:footnote w:type="continuationSeparator" w:id="0">
    <w:p w:rsidR="000E236F" w:rsidRDefault="000E236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650" w:rsidRDefault="00B056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650" w:rsidRDefault="00B056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650" w:rsidRDefault="00B056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236F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4AA2"/>
    <w:rsid w:val="00B05650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1eRMbsAJeNqFgNyZV551dyUgTQQlwsvza67n2pSTdng=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LhUro6HyhNr6bvUI1bvSAcgpDyMuQS/LRsKRyy4QuQo=</DigestValue>
    </Reference>
  </SignedInfo>
  <SignatureValue>d17e/SaK6Utf1EB1RlOiUxg4pZecV5YlW8CtkOHSQAuiST+zsQX4tSb93iwBBIGc
aze1Y0pn9g6Pk99xUM3dkg==</SignatureValue>
  <KeyInfo>
    <X509Data>
      <X509Certificate>MIIIaDCCCBegAwIBAgIQBRxlZx4Aw7PoEWL0FWSVmTAIBgYqhQMCAgMwggE0MR0w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0L7RgdGC0L7QstC10YDRj9GO0YnQuNC5INGG0LXQvdGC0YCCClbpFgQAAAAAAg0w
HQYDVR0OBBYEFCbfIuSb7uOhsH7QW6rA9twVqNXUMB0GA1UdIAQWMBQwCAYGKoUD
ZHEBMAgGBiqFA2RxAjArBgNVHRAEJDAigA8yMDE4MTEzMDA1MzE0NVqBDzIwMTkx
MTMwMDUzMTQ1WjCCAW8GBSqFA2RwBIIBZDCCAWAMKyLQmtGA0LjQv9GC0L7Qn9GA
0L4gQ1NQIiAo0LLQtdGA0YHQuNGPIDQuMCkMgY7Qn9GA0L7Qs9GA0LDQvNC80L3Q
vi3QsNC/0L/QsNGA0LDRgtC90YvQuSDQutC+0LzQv9C70LXQutGBICLQo9C00L7R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gtGB0YLQstC40Y8g4oSWINCh0KQvMTI4LTI5ODMg0L7RgiAxOC4xMS4yMDE2MGAG
A1UdHwRZMFcwJqAkoCKGIGh0dHA6Ly9yY2FydXMucnUvdWMvcnVjNTQoNSkuY3Js
MC2gK6AphidodHRwOi8vY2EucmNhcnVzLnJ1L2NhdXNlci9ydWM1NCg1KS5jcmww
bgYIKwYBBQUHAQEEYjBgMDAGCCsGAQUFBzABhiRodHRwOi8vb2NzcC5yY2FydXMu
cnUvb2NzcDYvb2NzcC5zcmYwLAYIKwYBBQUHMAKGIGh0dHA6Ly9yY2FydXMucnUv
dWMvcnVjNTQoNSkuY2VyMAgGBiqFAwICAwNBAL0ngQ0jSBH/6x4VaLhA9AdWMtMS
VaXNGtyB0bvo3GovzWq2yV/bGvKhgtbc3hFGGsQQf7afXMD5wpVR4wLLJ6I=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xTHOLcCG2tkzE24mJLq0ru3qKys=</DigestValue>
      </Reference>
      <Reference URI="/word/endnotes.xml?ContentType=application/vnd.openxmlformats-officedocument.wordprocessingml.endnotes+xml">
        <DigestMethod Algorithm="http://www.w3.org/2000/09/xmldsig#sha1"/>
        <DigestValue>D0r2R0+JRBy8z1kXaChvYRVYgvI=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OrMYHCsyODKD+sbTYWjWrXcHd64=</DigestValue>
      </Reference>
      <Reference URI="/word/footer2.xml?ContentType=application/vnd.openxmlformats-officedocument.wordprocessingml.footer+xml">
        <DigestMethod Algorithm="http://www.w3.org/2000/09/xmldsig#sha1"/>
        <DigestValue>OrMYHCsyODKD+sbTYWjWrXcHd64=</DigestValue>
      </Reference>
      <Reference URI="/word/footer3.xml?ContentType=application/vnd.openxmlformats-officedocument.wordprocessingml.footer+xml">
        <DigestMethod Algorithm="http://www.w3.org/2000/09/xmldsig#sha1"/>
        <DigestValue>OrMYHCsyODKD+sbTYWjWrXcHd64=</DigestValue>
      </Reference>
      <Reference URI="/word/footnotes.xml?ContentType=application/vnd.openxmlformats-officedocument.wordprocessingml.footnotes+xml">
        <DigestMethod Algorithm="http://www.w3.org/2000/09/xmldsig#sha1"/>
        <DigestValue>OhXCEU1sJND0vo4pJjuaW4yWB6M=</DigestValue>
      </Reference>
      <Reference URI="/word/header1.xml?ContentType=application/vnd.openxmlformats-officedocument.wordprocessingml.header+xml">
        <DigestMethod Algorithm="http://www.w3.org/2000/09/xmldsig#sha1"/>
        <DigestValue>qDh+OGauWMa64S9r7iEwhejgTl0=</DigestValue>
      </Reference>
      <Reference URI="/word/header2.xml?ContentType=application/vnd.openxmlformats-officedocument.wordprocessingml.header+xml">
        <DigestMethod Algorithm="http://www.w3.org/2000/09/xmldsig#sha1"/>
        <DigestValue>ssi+QipVRswhYK0sD+gVes5JBaw=</DigestValue>
      </Reference>
      <Reference URI="/word/header3.xml?ContentType=application/vnd.openxmlformats-officedocument.wordprocessingml.header+xml">
        <DigestMethod Algorithm="http://www.w3.org/2000/09/xmldsig#sha1"/>
        <DigestValue>gfWtJ9FF12Xcz8qv4tsFa2jP2Kw=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bmortECDlN/sN4hKMTteGGu0osk=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2019-04-26T01:14:33Z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2019-04-26T01:14:33Z</xd:SigningTime>
          <xd:SigningCertificate>
            <xd:Cert>
              <xd:CertDigest>
                <DigestMethod Algorithm="http://www.w3.org/2000/09/xmldsig#sha1"/>
                <DigestValue>ZWG3T2YsLD5r66EtwIco1dghmNA=</DigestValue>
              </xd:CertDigest>
              <xd:IssuerSerial>
                <X509IssuerName>CN="ООО ""РУЦ""", O="ООО ""РУЦ""", STREET="ПРОСПЕКТ КРАСНЫЙ, ДОМ 157/1, ОФИС 411", L=НОВОСИБИРСК, S=54 Новосибирская область, C=RU, ИНН=005405471399, ОГРН=1135476045011, E=info@rcarus.ru</X509IssuerName>
                <X509SerialNumber>6793580984119736800851436534470317465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9DFA5-F3CB-4AE1-99B9-E07A08826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2019-04-24T11:05:00Z</dcterms:modified>
</cp:coreProperties>
</file>