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A4B" w:rsidRDefault="008358D1" w:rsidP="00ED7965">
      <w:pPr>
        <w:ind w:left="142"/>
      </w:pPr>
      <w:r>
        <w:rPr>
          <w:noProof/>
          <w:lang w:eastAsia="zh-C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0A4B" w:rsidRDefault="00EB0A4B" w:rsidP="00ED7965">
      <w:pPr>
        <w:ind w:left="142"/>
      </w:pPr>
    </w:p>
    <w:p w:rsidR="00EB0A4B" w:rsidRDefault="00EB0A4B" w:rsidP="00ED7965">
      <w:pPr>
        <w:ind w:left="142"/>
      </w:pPr>
    </w:p>
    <w:p w:rsidR="00EB0A4B" w:rsidRDefault="00EB0A4B" w:rsidP="00ED7965">
      <w:pPr>
        <w:ind w:left="142"/>
      </w:pPr>
    </w:p>
    <w:p w:rsidR="00EB0A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B0A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B0A4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Хистный Степан Юрьевич</w:t>
      </w:r>
    </w:p>
    <w:p w:rsidR="00EB0A4B" w:rsidRDefault="00EB0A4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0A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№СТП-3734/4</w:t>
      </w:r>
    </w:p>
    <w:p w:rsidR="00EB0A4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B0A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B0A4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B0A4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"Народная казна"</w:t>
      </w:r>
    </w:p>
    <w:p w:rsidR="00EB0A4B" w:rsidRDefault="00EB0A4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B0A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2019-07-22 12:00:00 (время московское)</w:t>
      </w:r>
    </w:p>
    <w:p w:rsidR="00EB0A4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B0A4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B0A4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B0A4B" w:rsidRDefault="00EB0A4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B0A4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B0A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B0A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B0A4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4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4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Права требования дебиторской задолженности к физическим лицам: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Ахметова С.Н. 107 373,09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Байбордина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 26 883,57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Баймухаметов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А.А. 96 076,34 руб., Беккер В.А. 180 606,37 руб., Бочкарева О.В. 214 440,22 руб., Васькина Л. 26 200,00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Войнаровская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А.К. 137 029,47 руб., Воробьева И.Н. 116 059,41 руб., Герасимова Н.Н. 69 139,97 руб., Гладких В.И. 26 881,37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Гнеушев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Н.А. 89 103,63 руб., Горбунова С. 168 696,05 руб., Греков С.В. 95 788,46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Даутбаева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А.Х. 89 002,95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В.Б. 73 868,51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Дацко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Н.Ж. 63 837,92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А.К. 135 065,49 руб., Захарова А.А. 31 838,82 руб., Ильясов А.А. 118 066,96 руб., Исаева С.А. 111 150,18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Калибаева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Р.Ж.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258 264,23 руб., Карпов А.И. 29 244,69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Китик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Ю.В. 262 099,53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Китик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Ю.В. 371 239,32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Китик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Ю.В. 135 245,26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Колмаков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И.П. 197 898,24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Л.А. 188 113,54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Л.А. 154 722,20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Колмакова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Т.В. 95 195,57 руб., Кудрина Н.А. 242 680,23 руб., Кушнарева И.С.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79 426,38 руб., Маврина С.Д. 61 934,03 руб., Машкина Е.А. 39 798,90 руб., Мельник Е.В. 180 564,74 руб., Москвина Н. 130 903,44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Недорезкова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Л.А. 53 006,13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Нелюбина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Г.В. 20 238,96 руб., Носков В.А. 194 070,40 руб., Обухова З.С. 60 368,56 руб., Павлова Н.А. 49 057,95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Пеленкова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З.В. 12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725,27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Плишкин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Н.В. 149 310,22 руб., Попов Н.И. 48 093,32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Посухов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А.А. 123 101,69 руб., Середин А.В. 94 633,97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Солодовникова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З.В. 38 750,88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Суюмбаева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К.Х. 66 341,55 руб., Федотова Н.А. 20 952,78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Хуснутдинова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С.Х. 79 658,18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Шелепова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И.Н. 80 213,79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Шеметова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Н.П. 9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430,45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Юлдасова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К.К. 165 717,11 руб., Яковлева И.Г. 67 579,</w:t>
            </w:r>
            <w:r w:rsidR="00A43AD5">
              <w:rPr>
                <w:rFonts w:ascii="Times New Roman" w:hAnsi="Times New Roman"/>
                <w:sz w:val="24"/>
                <w:szCs w:val="24"/>
              </w:rPr>
              <w:t>94 руб., начальная цена 5 737 690,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A43AD5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</w:tc>
      </w:tr>
    </w:tbl>
    <w:p w:rsidR="00EB0A4B" w:rsidRDefault="00EB0A4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0A4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B0A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B0A4B" w:rsidRDefault="00EB0A4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B0A4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B0A4B" w:rsidRDefault="00EB0A4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0A4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B0A4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A59" w:rsidRDefault="001F1A59" w:rsidP="00ED7965">
      <w:pPr>
        <w:spacing w:after="0" w:line="240" w:lineRule="auto"/>
      </w:pPr>
      <w:r>
        <w:separator/>
      </w:r>
    </w:p>
  </w:endnote>
  <w:endnote w:type="continuationSeparator" w:id="0">
    <w:p w:rsidR="001F1A59" w:rsidRDefault="001F1A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DengXian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A4B" w:rsidRDefault="00EB0A4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A4B" w:rsidRDefault="00EB0A4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A4B" w:rsidRDefault="00EB0A4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A59" w:rsidRDefault="001F1A59" w:rsidP="00ED7965">
      <w:pPr>
        <w:spacing w:after="0" w:line="240" w:lineRule="auto"/>
      </w:pPr>
      <w:r>
        <w:separator/>
      </w:r>
    </w:p>
  </w:footnote>
  <w:footnote w:type="continuationSeparator" w:id="0">
    <w:p w:rsidR="001F1A59" w:rsidRDefault="001F1A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A4B" w:rsidRDefault="00EB0A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A4B" w:rsidRDefault="00EB0A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A4B" w:rsidRDefault="00EB0A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F1A59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43AD5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0A4B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hUPOMhSy3wSnjHaUV+epNIXZt2lCk9wfg9BcfldOYxo=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ZljIDZrHmm+ZmJPNPWSkBb0dbSmgF4Q3nL78ph+EzfRq/pG32qJgE0eKlwCjZnA+
q3PAFtrklT/38E7MXZ1GCw==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mnApllPoru3RQL+Ub0YOPlzfskA=</DigestValue>
      </Reference>
      <Reference URI="/word/endnotes.xml?ContentType=application/vnd.openxmlformats-officedocument.wordprocessingml.endnotes+xml">
        <DigestMethod Algorithm="http://www.w3.org/2000/09/xmldsig#sha1"/>
        <DigestValue>/9yD3dIdCiRsN3FkTv7oUeI9H48=</DigestValue>
      </Reference>
      <Reference URI="/word/fontTable.xml?ContentType=application/vnd.openxmlformats-officedocument.wordprocessingml.fontTable+xml">
        <DigestMethod Algorithm="http://www.w3.org/2000/09/xmldsig#sha1"/>
        <DigestValue>K2IeJKRVkYGWFR6bBdz1kv/x6bc=</DigestValue>
      </Reference>
      <Reference URI="/word/footer1.xml?ContentType=application/vnd.openxmlformats-officedocument.wordprocessingml.footer+xml">
        <DigestMethod Algorithm="http://www.w3.org/2000/09/xmldsig#sha1"/>
        <DigestValue>yFOqvbIFgO9N+ubrUreaDz2hW24=</DigestValue>
      </Reference>
      <Reference URI="/word/footer2.xml?ContentType=application/vnd.openxmlformats-officedocument.wordprocessingml.footer+xml">
        <DigestMethod Algorithm="http://www.w3.org/2000/09/xmldsig#sha1"/>
        <DigestValue>yFOqvbIFgO9N+ubrUreaDz2hW24=</DigestValue>
      </Reference>
      <Reference URI="/word/footer3.xml?ContentType=application/vnd.openxmlformats-officedocument.wordprocessingml.footer+xml">
        <DigestMethod Algorithm="http://www.w3.org/2000/09/xmldsig#sha1"/>
        <DigestValue>yFOqvbIFgO9N+ubrUreaDz2hW24=</DigestValue>
      </Reference>
      <Reference URI="/word/footnotes.xml?ContentType=application/vnd.openxmlformats-officedocument.wordprocessingml.footnotes+xml">
        <DigestMethod Algorithm="http://www.w3.org/2000/09/xmldsig#sha1"/>
        <DigestValue>95T7DdtbqCQaAgXBFrFC2jrdXfo=</DigestValue>
      </Reference>
      <Reference URI="/word/header1.xml?ContentType=application/vnd.openxmlformats-officedocument.wordprocessingml.header+xml">
        <DigestMethod Algorithm="http://www.w3.org/2000/09/xmldsig#sha1"/>
        <DigestValue>UoMtRb8kMY5PzvNWjs8VcjQucIg=</DigestValue>
      </Reference>
      <Reference URI="/word/header2.xml?ContentType=application/vnd.openxmlformats-officedocument.wordprocessingml.header+xml">
        <DigestMethod Algorithm="http://www.w3.org/2000/09/xmldsig#sha1"/>
        <DigestValue>Lb7iBslrOhmePfCRyXkgDZsN8+Q=</DigestValue>
      </Reference>
      <Reference URI="/word/header3.xml?ContentType=application/vnd.openxmlformats-officedocument.wordprocessingml.header+xml">
        <DigestMethod Algorithm="http://www.w3.org/2000/09/xmldsig#sha1"/>
        <DigestValue>hDMwgRmfjAwHpo4QQ6k+kV+qrAQ=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Qa9Xk745h7txm2R2f7CtLKOgEFw=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2019-07-22T10:41:55Z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FD3AB-5966-45AD-8BF3-FA8840830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10</cp:revision>
  <dcterms:created xsi:type="dcterms:W3CDTF">2017-09-20T05:39:00Z</dcterms:created>
  <dcterms:modified xsi:type="dcterms:W3CDTF">2019-07-22T10:41:00Z</dcterms:modified>
</cp:coreProperties>
</file>