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№СТП-3815/20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2019-08-28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 колонковый KRR 1350, начальная цена 66104.23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VHkdZTuTjM1afw5lwHIzsKLwSMB+kSRdXGcSYiWpoAo=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RRmOrbZf9/Y9RVa+hnQl9gnYWANnnXq/lOjeosecG+g=</DigestValue>
    </Reference>
  </SignedInfo>
  <SignatureValue>vKM0EOk3peYGhJ4g/5d737KKEOvxiq3jU6M3CBqmYKVezC2SURD72e2Qdtm4ZSzb
3UQHYZdZmLvLdd5gBbK7ng==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M5wFfJL0+K0HU4wb18qXfjeRmhg=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2019-08-28T12:28:04Z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2019-08-28T12:28:04Z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