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22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6229" w:rsidRDefault="00B96229" w:rsidP="00EA619D">
      <w:pPr>
        <w:ind w:left="142"/>
      </w:pPr>
    </w:p>
    <w:p w:rsidR="00B96229" w:rsidRDefault="00B96229" w:rsidP="00EA619D">
      <w:pPr>
        <w:ind w:left="142"/>
      </w:pPr>
    </w:p>
    <w:p w:rsidR="00B96229" w:rsidRDefault="00B96229" w:rsidP="00EA619D">
      <w:pPr>
        <w:ind w:left="142"/>
      </w:pPr>
    </w:p>
    <w:p w:rsidR="00B96229" w:rsidRDefault="00B9622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96229" w:rsidRDefault="00B9622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9622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9622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96229" w:rsidRDefault="00B9622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9622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8445C" w:rsidRPr="006C1B87">
        <w:rPr>
          <w:rFonts w:ascii="Times New Roman" w:hAnsi="Times New Roman" w:cs="Times New Roman"/>
          <w:sz w:val="24"/>
          <w:szCs w:val="24"/>
        </w:rPr>
        <w:t>18.02.2018</w:t>
      </w:r>
    </w:p>
    <w:p w:rsidR="00B96229" w:rsidRDefault="00B9622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9622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Абдрахимов Динар Октябрятович,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предприятие "Рысай"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№СТП-2544/29,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17.01.2018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96229" w:rsidRDefault="00B9622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96229" w:rsidTr="008A1149">
        <w:tc>
          <w:tcPr>
            <w:tcW w:w="4981" w:type="dxa"/>
          </w:tcPr>
          <w:p w:rsidR="00B9622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9622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8445C" w:rsidTr="008A1149">
        <w:tc>
          <w:tcPr>
            <w:tcW w:w="4981" w:type="dxa"/>
          </w:tcPr>
          <w:p w:rsidR="0028445C" w:rsidRPr="006C1B87" w:rsidRDefault="0028445C" w:rsidP="0055599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1B8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C1B8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C1B87">
              <w:rPr>
                <w:rFonts w:ascii="Times New Roman" w:hAnsi="Times New Roman"/>
                <w:sz w:val="24"/>
                <w:szCs w:val="24"/>
              </w:rPr>
              <w:t xml:space="preserve">) «12» февраля 2018г. </w:t>
            </w:r>
          </w:p>
          <w:p w:rsidR="0028445C" w:rsidRPr="006C1B87" w:rsidRDefault="0028445C" w:rsidP="0055599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1B8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C1B8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C1B87">
              <w:rPr>
                <w:rFonts w:ascii="Times New Roman" w:hAnsi="Times New Roman"/>
                <w:sz w:val="24"/>
                <w:szCs w:val="24"/>
              </w:rPr>
              <w:t>) «18» февраля 2018г.</w:t>
            </w:r>
          </w:p>
        </w:tc>
        <w:tc>
          <w:tcPr>
            <w:tcW w:w="4800" w:type="dxa"/>
          </w:tcPr>
          <w:p w:rsidR="0028445C" w:rsidRPr="006C1B87" w:rsidRDefault="0028445C" w:rsidP="005559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357210</w:t>
            </w:r>
            <w:r w:rsidRPr="006C1B87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B96229" w:rsidRDefault="00B9622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9622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2018-02-17 13:23:17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9622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622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9622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96229" w:rsidTr="008A1149">
        <w:tc>
          <w:tcPr>
            <w:tcW w:w="2996" w:type="dxa"/>
            <w:vAlign w:val="center"/>
          </w:tcPr>
          <w:p w:rsidR="00B9622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785" w:type="dxa"/>
            <w:vAlign w:val="center"/>
          </w:tcPr>
          <w:p w:rsidR="00B9622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Беларус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82.1», зав. №82011290</w:t>
            </w:r>
          </w:p>
        </w:tc>
      </w:tr>
    </w:tbl>
    <w:p w:rsidR="00B96229" w:rsidRDefault="00B9622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96229" w:rsidTr="008A1149">
        <w:tc>
          <w:tcPr>
            <w:tcW w:w="4889" w:type="dxa"/>
          </w:tcPr>
          <w:p w:rsidR="00B9622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9622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96229" w:rsidTr="008A1149">
        <w:tc>
          <w:tcPr>
            <w:tcW w:w="4889" w:type="dxa"/>
          </w:tcPr>
          <w:p w:rsidR="00B96229" w:rsidRPr="0028445C" w:rsidRDefault="0028445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445C">
              <w:rPr>
                <w:rFonts w:ascii="Times New Roman" w:hAnsi="Times New Roman"/>
                <w:b/>
                <w:sz w:val="24"/>
                <w:szCs w:val="24"/>
              </w:rPr>
              <w:t>357210.00</w:t>
            </w:r>
          </w:p>
        </w:tc>
        <w:tc>
          <w:tcPr>
            <w:tcW w:w="4892" w:type="dxa"/>
          </w:tcPr>
          <w:p w:rsidR="00B9622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370000.00</w:t>
            </w:r>
          </w:p>
        </w:tc>
      </w:tr>
    </w:tbl>
    <w:p w:rsidR="00B96229" w:rsidRDefault="00B9622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22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96229" w:rsidTr="006D6214">
        <w:tc>
          <w:tcPr>
            <w:tcW w:w="1701" w:type="dxa"/>
            <w:vAlign w:val="center"/>
          </w:tcPr>
          <w:p w:rsidR="00B9622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9622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622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622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9622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96229" w:rsidRDefault="00B9622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9622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96229" w:rsidTr="006D6214">
        <w:tc>
          <w:tcPr>
            <w:tcW w:w="1701" w:type="dxa"/>
          </w:tcPr>
          <w:p w:rsidR="00B9622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3870</w:t>
            </w:r>
          </w:p>
        </w:tc>
        <w:tc>
          <w:tcPr>
            <w:tcW w:w="4536" w:type="dxa"/>
          </w:tcPr>
          <w:p w:rsidR="00B9622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Колпаков Александр Витальевич</w:t>
            </w:r>
          </w:p>
        </w:tc>
        <w:tc>
          <w:tcPr>
            <w:tcW w:w="850" w:type="dxa"/>
          </w:tcPr>
          <w:p w:rsidR="00B9622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</w:tcPr>
          <w:p w:rsidR="00B9622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434584345540</w:t>
            </w:r>
          </w:p>
        </w:tc>
      </w:tr>
    </w:tbl>
    <w:p w:rsidR="00B96229" w:rsidRDefault="00B9622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9622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2018-02-18 23:14:39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9622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622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9622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96229" w:rsidTr="008A1149">
        <w:tc>
          <w:tcPr>
            <w:tcW w:w="2996" w:type="dxa"/>
            <w:vAlign w:val="center"/>
          </w:tcPr>
          <w:p w:rsidR="00B9622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785" w:type="dxa"/>
            <w:vAlign w:val="center"/>
          </w:tcPr>
          <w:p w:rsidR="00B9622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Беларус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82.1», зав. №82011290</w:t>
            </w:r>
          </w:p>
        </w:tc>
      </w:tr>
    </w:tbl>
    <w:p w:rsidR="00B96229" w:rsidRDefault="00B9622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96229" w:rsidTr="008A1149">
        <w:tc>
          <w:tcPr>
            <w:tcW w:w="4889" w:type="dxa"/>
          </w:tcPr>
          <w:p w:rsidR="00B9622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9622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96229" w:rsidTr="008A1149">
        <w:tc>
          <w:tcPr>
            <w:tcW w:w="4889" w:type="dxa"/>
          </w:tcPr>
          <w:p w:rsidR="00B96229" w:rsidRPr="0028445C" w:rsidRDefault="0028445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445C">
              <w:rPr>
                <w:rFonts w:ascii="Times New Roman" w:hAnsi="Times New Roman"/>
                <w:b/>
                <w:sz w:val="24"/>
                <w:szCs w:val="24"/>
              </w:rPr>
              <w:t>357210.00</w:t>
            </w:r>
          </w:p>
        </w:tc>
        <w:tc>
          <w:tcPr>
            <w:tcW w:w="4892" w:type="dxa"/>
          </w:tcPr>
          <w:p w:rsidR="00B9622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370888.00</w:t>
            </w:r>
          </w:p>
        </w:tc>
      </w:tr>
    </w:tbl>
    <w:p w:rsidR="00B96229" w:rsidRDefault="00B9622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22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96229" w:rsidTr="006D6214">
        <w:tc>
          <w:tcPr>
            <w:tcW w:w="1701" w:type="dxa"/>
            <w:vAlign w:val="center"/>
          </w:tcPr>
          <w:p w:rsidR="00B9622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9622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622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622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9622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96229" w:rsidRDefault="00B9622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9622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96229" w:rsidTr="006D6214">
        <w:tc>
          <w:tcPr>
            <w:tcW w:w="1701" w:type="dxa"/>
          </w:tcPr>
          <w:p w:rsidR="00B9622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10560</w:t>
            </w:r>
          </w:p>
        </w:tc>
        <w:tc>
          <w:tcPr>
            <w:tcW w:w="4536" w:type="dxa"/>
          </w:tcPr>
          <w:p w:rsidR="00B9622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Воронков Никита Александрович</w:t>
            </w:r>
          </w:p>
        </w:tc>
        <w:tc>
          <w:tcPr>
            <w:tcW w:w="850" w:type="dxa"/>
          </w:tcPr>
          <w:p w:rsidR="00B9622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</w:tcPr>
          <w:p w:rsidR="00B9622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744720400702</w:t>
            </w:r>
          </w:p>
        </w:tc>
      </w:tr>
    </w:tbl>
    <w:p w:rsidR="00B96229" w:rsidRDefault="00B9622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9622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9622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B96229" w:rsidTr="006D6214">
        <w:tc>
          <w:tcPr>
            <w:tcW w:w="1740" w:type="dxa"/>
            <w:vAlign w:val="center"/>
          </w:tcPr>
          <w:p w:rsidR="00B962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962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62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62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962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96229" w:rsidRDefault="00B9622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962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D422D" w:rsidTr="006D6214">
        <w:trPr>
          <w:trHeight w:val="73"/>
        </w:trPr>
        <w:tc>
          <w:tcPr>
            <w:tcW w:w="1740" w:type="dxa"/>
          </w:tcPr>
          <w:p w:rsidR="00BD422D" w:rsidRDefault="00BD422D" w:rsidP="005954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3870</w:t>
            </w:r>
          </w:p>
        </w:tc>
        <w:tc>
          <w:tcPr>
            <w:tcW w:w="4536" w:type="dxa"/>
          </w:tcPr>
          <w:p w:rsidR="00BD422D" w:rsidRDefault="00BD422D" w:rsidP="005954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Колпаков Александр Витальевич</w:t>
            </w:r>
          </w:p>
        </w:tc>
        <w:tc>
          <w:tcPr>
            <w:tcW w:w="850" w:type="dxa"/>
          </w:tcPr>
          <w:p w:rsidR="00BD422D" w:rsidRDefault="00BD422D" w:rsidP="005954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55" w:type="dxa"/>
          </w:tcPr>
          <w:p w:rsidR="00BD422D" w:rsidRDefault="00BD422D" w:rsidP="00595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434584345540</w:t>
            </w:r>
          </w:p>
        </w:tc>
      </w:tr>
    </w:tbl>
    <w:p w:rsidR="00B96229" w:rsidRDefault="00B9622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22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96229" w:rsidTr="002B1008">
        <w:trPr>
          <w:trHeight w:val="797"/>
        </w:trPr>
        <w:tc>
          <w:tcPr>
            <w:tcW w:w="2552" w:type="dxa"/>
            <w:vAlign w:val="center"/>
          </w:tcPr>
          <w:p w:rsidR="00B9622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622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622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962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962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962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96229" w:rsidTr="002B1008">
        <w:tc>
          <w:tcPr>
            <w:tcW w:w="2552" w:type="dxa"/>
          </w:tcPr>
          <w:p w:rsidR="00B96229" w:rsidRDefault="00BD422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Воронков Никита Александрович</w:t>
            </w:r>
          </w:p>
        </w:tc>
        <w:tc>
          <w:tcPr>
            <w:tcW w:w="1568" w:type="dxa"/>
          </w:tcPr>
          <w:p w:rsidR="00B96229" w:rsidRDefault="00BD422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975" w:type="dxa"/>
          </w:tcPr>
          <w:p w:rsidR="00B96229" w:rsidRDefault="00BD422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744720400702</w:t>
            </w:r>
          </w:p>
        </w:tc>
        <w:tc>
          <w:tcPr>
            <w:tcW w:w="3686" w:type="dxa"/>
          </w:tcPr>
          <w:p w:rsidR="00B96229" w:rsidRDefault="00BD422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B9622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9622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9622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9622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96229" w:rsidRDefault="00B9622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9622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</w:t>
      </w:r>
      <w:r w:rsidR="0028445C">
        <w:rPr>
          <w:rFonts w:ascii="Times New Roman" w:hAnsi="Times New Roman"/>
          <w:b/>
          <w:sz w:val="24"/>
          <w:szCs w:val="24"/>
        </w:rPr>
        <w:tab/>
      </w:r>
      <w:r w:rsidR="0028445C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sectPr w:rsidR="00B9622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64A" w:rsidRDefault="005F764A">
      <w:pPr>
        <w:spacing w:after="0" w:line="240" w:lineRule="auto"/>
      </w:pPr>
      <w:r>
        <w:separator/>
      </w:r>
    </w:p>
  </w:endnote>
  <w:endnote w:type="continuationSeparator" w:id="0">
    <w:p w:rsidR="005F764A" w:rsidRDefault="005F7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229" w:rsidRDefault="00B962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229" w:rsidRDefault="00B9622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229" w:rsidRDefault="00B962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64A" w:rsidRDefault="005F764A">
      <w:pPr>
        <w:spacing w:after="0" w:line="240" w:lineRule="auto"/>
      </w:pPr>
      <w:r>
        <w:separator/>
      </w:r>
    </w:p>
  </w:footnote>
  <w:footnote w:type="continuationSeparator" w:id="0">
    <w:p w:rsidR="005F764A" w:rsidRDefault="005F7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229" w:rsidRDefault="004265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229" w:rsidRDefault="004265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229" w:rsidRDefault="004265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8445C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65DC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5F764A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6229"/>
    <w:rsid w:val="00B97866"/>
    <w:rsid w:val="00BB1413"/>
    <w:rsid w:val="00BC29A6"/>
    <w:rsid w:val="00BC3582"/>
    <w:rsid w:val="00BD422D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9FF+4ZplhEvJTmIjBCPcLhiPuohT4/6mBuihsbfB/fU=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J9jQJVjLJScPbQ8wfzo34p0ZRhDwXK731M0PL0PTA02DeSCqiFZ819Z84tlonuj03uROseKB
    6kr1cpuXfluQPg==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m4v+Vmr+eW81mDx4DOyj/TkqGnA=</DigestValue>
      </Reference>
      <Reference URI="/word/endnotes.xml?ContentType=application/vnd.openxmlformats-officedocument.wordprocessingml.endnotes+xml">
        <DigestMethod Algorithm="http://www.w3.org/2000/09/xmldsig#sha1"/>
        <DigestValue>OTulT6Oi8pzCnRhHU2rudxlymns=</DigestValue>
      </Reference>
      <Reference URI="/word/fontTable.xml?ContentType=application/vnd.openxmlformats-officedocument.wordprocessingml.fontTable+xml">
        <DigestMethod Algorithm="http://www.w3.org/2000/09/xmldsig#sha1"/>
        <DigestValue>Z+5GPg0D3/2+u5Yjlq8o2C0PMew=</DigestValue>
      </Reference>
      <Reference URI="/word/footer1.xml?ContentType=application/vnd.openxmlformats-officedocument.wordprocessingml.footer+xml">
        <DigestMethod Algorithm="http://www.w3.org/2000/09/xmldsig#sha1"/>
        <DigestValue>SXhKCLb2MGuhcXLAoelnL+N3pBs=</DigestValue>
      </Reference>
      <Reference URI="/word/footer2.xml?ContentType=application/vnd.openxmlformats-officedocument.wordprocessingml.footer+xml">
        <DigestMethod Algorithm="http://www.w3.org/2000/09/xmldsig#sha1"/>
        <DigestValue>SXhKCLb2MGuhcXLAoelnL+N3pBs=</DigestValue>
      </Reference>
      <Reference URI="/word/footer3.xml?ContentType=application/vnd.openxmlformats-officedocument.wordprocessingml.footer+xml">
        <DigestMethod Algorithm="http://www.w3.org/2000/09/xmldsig#sha1"/>
        <DigestValue>SXhKCLb2MGuhcXLAoelnL+N3pBs=</DigestValue>
      </Reference>
      <Reference URI="/word/footnotes.xml?ContentType=application/vnd.openxmlformats-officedocument.wordprocessingml.footnotes+xml">
        <DigestMethod Algorithm="http://www.w3.org/2000/09/xmldsig#sha1"/>
        <DigestValue>ZQ5TvFbPZFYGPizFaL8gj/iQrg0=</DigestValue>
      </Reference>
      <Reference URI="/word/header1.xml?ContentType=application/vnd.openxmlformats-officedocument.wordprocessingml.header+xml">
        <DigestMethod Algorithm="http://www.w3.org/2000/09/xmldsig#sha1"/>
        <DigestValue>bmr1Eq6sR6dZaPC41hHJnIYg3Fw=</DigestValue>
      </Reference>
      <Reference URI="/word/header2.xml?ContentType=application/vnd.openxmlformats-officedocument.wordprocessingml.header+xml">
        <DigestMethod Algorithm="http://www.w3.org/2000/09/xmldsig#sha1"/>
        <DigestValue>1qJ0kxPDXO7oBD/D3PaNjYS0y+A=</DigestValue>
      </Reference>
      <Reference URI="/word/header3.xml?ContentType=application/vnd.openxmlformats-officedocument.wordprocessingml.header+xml">
        <DigestMethod Algorithm="http://www.w3.org/2000/09/xmldsig#sha1"/>
        <DigestValue>SVtWHUSvBmRAVFk8EN99a0GKRlc=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MlVl+f2H/Y3m2iqESIIFmCGH09E=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2018-02-19T09:14:37Z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Арбитражник</cp:lastModifiedBy>
  <cp:revision>53</cp:revision>
  <dcterms:created xsi:type="dcterms:W3CDTF">2017-09-20T06:43:00Z</dcterms:created>
  <dcterms:modified xsi:type="dcterms:W3CDTF">2018-02-19T09:14:00Z</dcterms:modified>
</cp:coreProperties>
</file>