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Зерноуборочный комбайн TUCANO 450 в комплекте с подборщиком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ybT16ZM8SaTLTIDvhJxkf5GnfXB/3EdSd/VwnafJgGE=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16eVugpvVbYtOJqreWNDXNobPUEXeSO7SYGVrPIOTLG+Z1XHYl1i/7xbAIoRe/46Km0XUAXz
    cxbJ13UPCP3PnQ==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OYof0iH1rr7hXCKGrRq2SPfWZBY=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