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E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0E60" w:rsidRDefault="003D0E60" w:rsidP="00ED7965">
      <w:pPr>
        <w:ind w:left="142"/>
        <w:rPr>
          <w:rFonts w:ascii="Times New Roman" w:hAnsi="Times New Roman"/>
        </w:rPr>
      </w:pPr>
    </w:p>
    <w:p w:rsidR="003D0E60" w:rsidRDefault="003D0E60" w:rsidP="00ED7965">
      <w:pPr>
        <w:ind w:left="142"/>
        <w:rPr>
          <w:rFonts w:ascii="Times New Roman" w:hAnsi="Times New Roman"/>
        </w:rPr>
      </w:pPr>
    </w:p>
    <w:p w:rsidR="003D0E60" w:rsidRDefault="003D0E60" w:rsidP="00ED7965">
      <w:pPr>
        <w:ind w:left="142"/>
        <w:rPr>
          <w:rFonts w:ascii="Times New Roman" w:hAnsi="Times New Roman"/>
        </w:rPr>
      </w:pPr>
    </w:p>
    <w:p w:rsidR="003D0E60" w:rsidRDefault="003D0E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D0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D0E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D0E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№СТП-2262/32</w:t>
      </w:r>
    </w:p>
    <w:p w:rsidR="003D0E60" w:rsidRDefault="003D0E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E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3D0E60" w:rsidRDefault="003D0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E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D0E60" w:rsidRDefault="003D0E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D0E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3D0E60" w:rsidRDefault="003D0E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D0E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D0E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D0E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D0E60" w:rsidTr="00BA0078">
        <w:tc>
          <w:tcPr>
            <w:tcW w:w="2996" w:type="dxa"/>
            <w:vAlign w:val="center"/>
          </w:tcPr>
          <w:p w:rsidR="003D0E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3D0E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Планка (коробка для дверей), 3160,5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 - 122 400 р.</w:t>
            </w:r>
          </w:p>
        </w:tc>
      </w:tr>
    </w:tbl>
    <w:p w:rsidR="003D0E60" w:rsidRDefault="003D0E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0E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№СТП-2262/32 по лоту №32 не поступили.</w:t>
      </w:r>
    </w:p>
    <w:p w:rsidR="003D0E60" w:rsidRDefault="003D0E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E60" w:rsidRDefault="003D0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E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F18BF" w:rsidRPr="007F18BF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3D0E60" w:rsidRDefault="003D0E60" w:rsidP="005C56AE">
      <w:pPr>
        <w:rPr>
          <w:rFonts w:ascii="Times New Roman" w:hAnsi="Times New Roman"/>
        </w:rPr>
      </w:pPr>
    </w:p>
    <w:p w:rsidR="003D0E60" w:rsidRDefault="003D0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E60" w:rsidRDefault="003D0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E60" w:rsidRDefault="003D0E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0E60" w:rsidRDefault="003D0E60" w:rsidP="00455D60">
      <w:pPr>
        <w:ind w:left="142"/>
        <w:rPr>
          <w:rFonts w:ascii="Times New Roman" w:hAnsi="Times New Roman"/>
        </w:rPr>
      </w:pPr>
    </w:p>
    <w:p w:rsidR="003D0E60" w:rsidRDefault="003D0E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0E60" w:rsidRDefault="003D0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0E60" w:rsidRDefault="003D0E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0E60" w:rsidRDefault="003D0E60" w:rsidP="00455D60">
      <w:pPr>
        <w:ind w:left="142"/>
        <w:rPr>
          <w:rFonts w:ascii="Times New Roman" w:hAnsi="Times New Roman"/>
        </w:rPr>
      </w:pPr>
    </w:p>
    <w:p w:rsidR="003D0E60" w:rsidRDefault="003D0E6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D0E60" w:rsidRDefault="003D0E6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D0E60" w:rsidRDefault="003D0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D0E60" w:rsidRDefault="003D0E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D0E60" w:rsidRDefault="003D0E60" w:rsidP="00ED7965">
      <w:pPr>
        <w:ind w:left="142"/>
        <w:rPr>
          <w:rFonts w:ascii="Times New Roman" w:hAnsi="Times New Roman"/>
        </w:rPr>
      </w:pPr>
    </w:p>
    <w:sectPr w:rsidR="003D0E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E71" w:rsidRDefault="008A1E71" w:rsidP="00ED7965">
      <w:pPr>
        <w:spacing w:after="0" w:line="240" w:lineRule="auto"/>
      </w:pPr>
      <w:r>
        <w:separator/>
      </w:r>
    </w:p>
  </w:endnote>
  <w:endnote w:type="continuationSeparator" w:id="0">
    <w:p w:rsidR="008A1E71" w:rsidRDefault="008A1E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60" w:rsidRDefault="003D0E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60" w:rsidRDefault="003D0E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60" w:rsidRDefault="003D0E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E71" w:rsidRDefault="008A1E71" w:rsidP="00ED7965">
      <w:pPr>
        <w:spacing w:after="0" w:line="240" w:lineRule="auto"/>
      </w:pPr>
      <w:r>
        <w:separator/>
      </w:r>
    </w:p>
  </w:footnote>
  <w:footnote w:type="continuationSeparator" w:id="0">
    <w:p w:rsidR="008A1E71" w:rsidRDefault="008A1E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60" w:rsidRDefault="008A1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60" w:rsidRDefault="008A1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E60" w:rsidRDefault="008A1E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0E6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7F18BF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A1E71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9D447C0-2C7E-4F88-B437-44D3BDA5B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uvX2z5zK/NEDz0Ex5yi+6dshMA/TJKs38weiJOQaOxc=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hMWsPflcZ5bX54pg6q9ONJ3zuPd1z4uu0fHAgcP76O0=</DigestValue>
    </Reference>
  </SignedInfo>
  <SignatureValue>uOQssunoJNZRVAd0hjA+NXxv/lW8QeiLxt4w+KNekW9oMzAApp/AlI7+ddO8xuwo
c2nY1WX+npYeuv1XZGvFhQ==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EkqEBI0V7hV568nvJNp5jzWJjGg=</DigestValue>
      </Reference>
      <Reference URI="/word/endnotes.xml?ContentType=application/vnd.openxmlformats-officedocument.wordprocessingml.endnotes+xml">
        <DigestMethod Algorithm="http://www.w3.org/2000/09/xmldsig#sha1"/>
        <DigestValue>Og5y6MzFVyso4npbkt3srQviYxg=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/PTR9VkTb84YdffZeHjnfJ4Wdjs=</DigestValue>
      </Reference>
      <Reference URI="/word/footer2.xml?ContentType=application/vnd.openxmlformats-officedocument.wordprocessingml.footer+xml">
        <DigestMethod Algorithm="http://www.w3.org/2000/09/xmldsig#sha1"/>
        <DigestValue>/PTR9VkTb84YdffZeHjnfJ4Wdjs=</DigestValue>
      </Reference>
      <Reference URI="/word/footer3.xml?ContentType=application/vnd.openxmlformats-officedocument.wordprocessingml.footer+xml">
        <DigestMethod Algorithm="http://www.w3.org/2000/09/xmldsig#sha1"/>
        <DigestValue>/PTR9VkTb84YdffZeHjnfJ4Wdjs=</DigestValue>
      </Reference>
      <Reference URI="/word/footnotes.xml?ContentType=application/vnd.openxmlformats-officedocument.wordprocessingml.footnotes+xml">
        <DigestMethod Algorithm="http://www.w3.org/2000/09/xmldsig#sha1"/>
        <DigestValue>/GpdXjVUv6YWtjzHlK28LHuMGUA=</DigestValue>
      </Reference>
      <Reference URI="/word/header1.xml?ContentType=application/vnd.openxmlformats-officedocument.wordprocessingml.header+xml">
        <DigestMethod Algorithm="http://www.w3.org/2000/09/xmldsig#sha1"/>
        <DigestValue>qxzi6062w5D/c6odFNgNkt5BBjo=</DigestValue>
      </Reference>
      <Reference URI="/word/header2.xml?ContentType=application/vnd.openxmlformats-officedocument.wordprocessingml.header+xml">
        <DigestMethod Algorithm="http://www.w3.org/2000/09/xmldsig#sha1"/>
        <DigestValue>UT/jxLGyTTVPX04yafOZDUeL20w=</DigestValue>
      </Reference>
      <Reference URI="/word/header3.xml?ContentType=application/vnd.openxmlformats-officedocument.wordprocessingml.header+xml">
        <DigestMethod Algorithm="http://www.w3.org/2000/09/xmldsig#sha1"/>
        <DigestValue>XHLatzJCU8V9KN8f3d5ylpbFgco=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sYDo71etbsvpeEa+/8LAyTL+nTI=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2017-10-16T08:06:43Z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356AA-DF61-46B0-8EB0-EDC7A74C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2017-10-13T06:41:00Z</dcterms:modified>
</cp:coreProperties>
</file>