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1D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01DC" w:rsidRDefault="007101DC" w:rsidP="00EA619D">
      <w:pPr>
        <w:ind w:left="142"/>
      </w:pPr>
    </w:p>
    <w:p w:rsidR="007101DC" w:rsidRDefault="007101DC" w:rsidP="00EA619D">
      <w:pPr>
        <w:ind w:left="142"/>
      </w:pPr>
    </w:p>
    <w:p w:rsidR="007101DC" w:rsidRDefault="007101DC" w:rsidP="00EA619D">
      <w:pPr>
        <w:ind w:left="142"/>
      </w:pPr>
    </w:p>
    <w:p w:rsidR="007101DC" w:rsidRDefault="007101D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101DC" w:rsidRDefault="007101D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101D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101D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101DC" w:rsidRDefault="007101D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101D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E5570" w:rsidRPr="007E5570">
        <w:rPr>
          <w:rFonts w:ascii="Times New Roman" w:hAnsi="Times New Roman" w:cs="Times New Roman"/>
          <w:sz w:val="24"/>
          <w:szCs w:val="24"/>
        </w:rPr>
        <w:t>27.11</w:t>
      </w:r>
      <w:r w:rsidRPr="007E5570">
        <w:rPr>
          <w:rFonts w:ascii="Times New Roman" w:hAnsi="Times New Roman" w:cs="Times New Roman"/>
          <w:sz w:val="24"/>
          <w:szCs w:val="24"/>
        </w:rPr>
        <w:t>.2017</w:t>
      </w:r>
    </w:p>
    <w:p w:rsidR="007101DC" w:rsidRDefault="007101D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101D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Жихаренко Дмитрий Андреевич,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Шипицын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Дмитрий Владимирович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№СТП-2399/5,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09.11.2017,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101DC" w:rsidRDefault="007101D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101DC" w:rsidTr="008A1149">
        <w:tc>
          <w:tcPr>
            <w:tcW w:w="4981" w:type="dxa"/>
          </w:tcPr>
          <w:p w:rsidR="007101D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101D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101DC" w:rsidTr="008A1149">
        <w:tc>
          <w:tcPr>
            <w:tcW w:w="4981" w:type="dxa"/>
          </w:tcPr>
          <w:p w:rsidR="007E5570" w:rsidRPr="007E5570" w:rsidRDefault="008A1149" w:rsidP="007E557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57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7E5570" w:rsidRPr="007E5570">
              <w:rPr>
                <w:rFonts w:ascii="Times New Roman" w:hAnsi="Times New Roman"/>
                <w:sz w:val="24"/>
                <w:szCs w:val="24"/>
              </w:rPr>
              <w:t>«20</w:t>
            </w:r>
            <w:r w:rsidRPr="007E557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E5570" w:rsidRPr="007E5570">
              <w:rPr>
                <w:rFonts w:ascii="Times New Roman" w:hAnsi="Times New Roman"/>
                <w:sz w:val="24"/>
                <w:szCs w:val="24"/>
              </w:rPr>
              <w:t>но</w:t>
            </w:r>
            <w:r w:rsidRPr="007E5570">
              <w:rPr>
                <w:rFonts w:ascii="Times New Roman" w:hAnsi="Times New Roman"/>
                <w:sz w:val="24"/>
                <w:szCs w:val="24"/>
              </w:rPr>
              <w:t xml:space="preserve">ября 2017г. </w:t>
            </w:r>
          </w:p>
          <w:p w:rsidR="007101DC" w:rsidRPr="007E5570" w:rsidRDefault="008A1149" w:rsidP="007E557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570">
              <w:rPr>
                <w:rFonts w:ascii="Times New Roman" w:hAnsi="Times New Roman"/>
                <w:sz w:val="24"/>
                <w:szCs w:val="24"/>
              </w:rPr>
              <w:t>по</w:t>
            </w:r>
            <w:r w:rsidR="007E5570" w:rsidRPr="007E5570">
              <w:rPr>
                <w:rFonts w:ascii="Times New Roman" w:hAnsi="Times New Roman"/>
                <w:sz w:val="24"/>
                <w:szCs w:val="24"/>
              </w:rPr>
              <w:t xml:space="preserve"> «26</w:t>
            </w:r>
            <w:r w:rsidRPr="007E557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E5570" w:rsidRPr="007E5570">
              <w:rPr>
                <w:rFonts w:ascii="Times New Roman" w:hAnsi="Times New Roman"/>
                <w:sz w:val="24"/>
                <w:szCs w:val="24"/>
              </w:rPr>
              <w:t>но</w:t>
            </w:r>
            <w:r w:rsidRPr="007E5570">
              <w:rPr>
                <w:rFonts w:ascii="Times New Roman" w:hAnsi="Times New Roman"/>
                <w:sz w:val="24"/>
                <w:szCs w:val="24"/>
              </w:rPr>
              <w:t>ября 2017г.</w:t>
            </w:r>
          </w:p>
        </w:tc>
        <w:tc>
          <w:tcPr>
            <w:tcW w:w="4800" w:type="dxa"/>
          </w:tcPr>
          <w:p w:rsidR="007101DC" w:rsidRPr="007E5570" w:rsidRDefault="007E557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570">
              <w:rPr>
                <w:rFonts w:ascii="Times New Roman" w:hAnsi="Times New Roman"/>
                <w:sz w:val="24"/>
                <w:szCs w:val="24"/>
              </w:rPr>
              <w:t>630180.00</w:t>
            </w:r>
          </w:p>
        </w:tc>
      </w:tr>
    </w:tbl>
    <w:p w:rsidR="007101DC" w:rsidRDefault="007101D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101D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2017-11-26 19:50:11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101D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101D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101D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101DC" w:rsidTr="008A1149">
        <w:tc>
          <w:tcPr>
            <w:tcW w:w="2996" w:type="dxa"/>
            <w:vAlign w:val="center"/>
          </w:tcPr>
          <w:p w:rsidR="007101D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7101D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SUZUKI GRAND VITARA, легковой, 2011 г.в., VIN JSAJTD4V00242120, модель, № двигателя: J24B 1170164, пробег 175 500 км.</w:t>
            </w:r>
          </w:p>
        </w:tc>
      </w:tr>
    </w:tbl>
    <w:p w:rsidR="007101DC" w:rsidRDefault="007101D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101DC" w:rsidTr="008A1149">
        <w:tc>
          <w:tcPr>
            <w:tcW w:w="4889" w:type="dxa"/>
          </w:tcPr>
          <w:p w:rsidR="007101D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101D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101DC" w:rsidTr="008A1149">
        <w:tc>
          <w:tcPr>
            <w:tcW w:w="4889" w:type="dxa"/>
          </w:tcPr>
          <w:p w:rsidR="007101DC" w:rsidRPr="007E5570" w:rsidRDefault="007E557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570">
              <w:rPr>
                <w:rFonts w:ascii="Times New Roman" w:hAnsi="Times New Roman" w:cs="Times New Roman"/>
                <w:b/>
                <w:sz w:val="24"/>
                <w:szCs w:val="24"/>
              </w:rPr>
              <w:t>630180.00</w:t>
            </w:r>
          </w:p>
        </w:tc>
        <w:tc>
          <w:tcPr>
            <w:tcW w:w="4892" w:type="dxa"/>
          </w:tcPr>
          <w:p w:rsidR="007101D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651510.00</w:t>
            </w:r>
          </w:p>
        </w:tc>
      </w:tr>
    </w:tbl>
    <w:p w:rsidR="007101DC" w:rsidRDefault="007101D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01D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101DC" w:rsidTr="006D6214">
        <w:tc>
          <w:tcPr>
            <w:tcW w:w="1701" w:type="dxa"/>
            <w:vAlign w:val="center"/>
          </w:tcPr>
          <w:p w:rsidR="007101D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101D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101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101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101D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101DC" w:rsidRDefault="007101D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101D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101DC" w:rsidTr="006D6214">
        <w:tc>
          <w:tcPr>
            <w:tcW w:w="1701" w:type="dxa"/>
          </w:tcPr>
          <w:p w:rsidR="007101D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10172</w:t>
            </w:r>
          </w:p>
        </w:tc>
        <w:tc>
          <w:tcPr>
            <w:tcW w:w="4536" w:type="dxa"/>
          </w:tcPr>
          <w:p w:rsidR="007101D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Пазыч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Михайлович</w:t>
            </w:r>
          </w:p>
        </w:tc>
        <w:tc>
          <w:tcPr>
            <w:tcW w:w="850" w:type="dxa"/>
          </w:tcPr>
          <w:p w:rsidR="007101D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7101D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550509283639</w:t>
            </w:r>
          </w:p>
        </w:tc>
      </w:tr>
    </w:tbl>
    <w:p w:rsidR="007101DC" w:rsidRDefault="007101D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101D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2017-11-26 23:57:55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101D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101D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101D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101DC" w:rsidTr="008A1149">
        <w:tc>
          <w:tcPr>
            <w:tcW w:w="2996" w:type="dxa"/>
            <w:vAlign w:val="center"/>
          </w:tcPr>
          <w:p w:rsidR="007101D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7101D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SUZUKI GRAND VITARA, легковой, 2011 г.в., VIN JSAJTD4V00242120, модель, № двигателя: J24B 1170164, пробег 175 500 км.</w:t>
            </w:r>
          </w:p>
        </w:tc>
      </w:tr>
    </w:tbl>
    <w:p w:rsidR="007101DC" w:rsidRDefault="007101D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101DC" w:rsidTr="008A1149">
        <w:tc>
          <w:tcPr>
            <w:tcW w:w="4889" w:type="dxa"/>
          </w:tcPr>
          <w:p w:rsidR="007101D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101D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101DC" w:rsidTr="008A1149">
        <w:tc>
          <w:tcPr>
            <w:tcW w:w="4889" w:type="dxa"/>
          </w:tcPr>
          <w:p w:rsidR="007101DC" w:rsidRPr="007E5570" w:rsidRDefault="007E557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57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630180.00</w:t>
            </w:r>
          </w:p>
        </w:tc>
        <w:tc>
          <w:tcPr>
            <w:tcW w:w="4892" w:type="dxa"/>
          </w:tcPr>
          <w:p w:rsidR="007101D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681100.00</w:t>
            </w:r>
          </w:p>
        </w:tc>
      </w:tr>
    </w:tbl>
    <w:p w:rsidR="007101DC" w:rsidRDefault="007101D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01D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101DC" w:rsidTr="006D6214">
        <w:tc>
          <w:tcPr>
            <w:tcW w:w="1701" w:type="dxa"/>
            <w:vAlign w:val="center"/>
          </w:tcPr>
          <w:p w:rsidR="007101D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101D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101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101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101D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101DC" w:rsidRDefault="007101D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101D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101DC" w:rsidTr="006D6214">
        <w:tc>
          <w:tcPr>
            <w:tcW w:w="1701" w:type="dxa"/>
          </w:tcPr>
          <w:p w:rsidR="007101D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8779</w:t>
            </w:r>
          </w:p>
        </w:tc>
        <w:tc>
          <w:tcPr>
            <w:tcW w:w="4536" w:type="dxa"/>
          </w:tcPr>
          <w:p w:rsidR="007101D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Шеменев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Анатольевич</w:t>
            </w:r>
          </w:p>
        </w:tc>
        <w:tc>
          <w:tcPr>
            <w:tcW w:w="850" w:type="dxa"/>
          </w:tcPr>
          <w:p w:rsidR="007101D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7101D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220912137931</w:t>
            </w:r>
          </w:p>
        </w:tc>
      </w:tr>
    </w:tbl>
    <w:p w:rsidR="007101DC" w:rsidRDefault="007101D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101D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101D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7101DC" w:rsidTr="006D6214">
        <w:tc>
          <w:tcPr>
            <w:tcW w:w="1740" w:type="dxa"/>
            <w:vAlign w:val="center"/>
          </w:tcPr>
          <w:p w:rsidR="00710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10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10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10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10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101DC" w:rsidRDefault="007101D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10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101DC" w:rsidTr="006D6214">
        <w:trPr>
          <w:trHeight w:val="73"/>
        </w:trPr>
        <w:tc>
          <w:tcPr>
            <w:tcW w:w="1740" w:type="dxa"/>
          </w:tcPr>
          <w:p w:rsidR="007101DC" w:rsidRDefault="007C0B6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10172</w:t>
            </w:r>
          </w:p>
        </w:tc>
        <w:tc>
          <w:tcPr>
            <w:tcW w:w="4536" w:type="dxa"/>
          </w:tcPr>
          <w:p w:rsidR="007101DC" w:rsidRDefault="007C0B6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Пазыч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Михайлович</w:t>
            </w:r>
          </w:p>
        </w:tc>
        <w:tc>
          <w:tcPr>
            <w:tcW w:w="850" w:type="dxa"/>
          </w:tcPr>
          <w:p w:rsidR="007101DC" w:rsidRDefault="007C0B6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7101DC" w:rsidRDefault="007C0B6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550509283639</w:t>
            </w:r>
          </w:p>
        </w:tc>
      </w:tr>
      <w:tr w:rsidR="007E5570" w:rsidTr="006D6214">
        <w:trPr>
          <w:trHeight w:val="73"/>
        </w:trPr>
        <w:tc>
          <w:tcPr>
            <w:tcW w:w="1740" w:type="dxa"/>
          </w:tcPr>
          <w:p w:rsidR="007E5570" w:rsidRDefault="007C0B6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8779</w:t>
            </w:r>
          </w:p>
        </w:tc>
        <w:tc>
          <w:tcPr>
            <w:tcW w:w="4536" w:type="dxa"/>
          </w:tcPr>
          <w:p w:rsidR="007E5570" w:rsidRDefault="007C0B6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Шеменев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Анатольевич</w:t>
            </w:r>
          </w:p>
        </w:tc>
        <w:tc>
          <w:tcPr>
            <w:tcW w:w="850" w:type="dxa"/>
          </w:tcPr>
          <w:p w:rsidR="007E5570" w:rsidRDefault="007C0B6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7E5570" w:rsidRDefault="007C0B6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220912137931</w:t>
            </w:r>
          </w:p>
        </w:tc>
      </w:tr>
    </w:tbl>
    <w:p w:rsidR="007101DC" w:rsidRDefault="007101D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01D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101DC" w:rsidTr="002B1008">
        <w:trPr>
          <w:trHeight w:val="797"/>
        </w:trPr>
        <w:tc>
          <w:tcPr>
            <w:tcW w:w="2552" w:type="dxa"/>
            <w:vAlign w:val="center"/>
          </w:tcPr>
          <w:p w:rsidR="007101D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101D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101D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10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10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10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101DC" w:rsidTr="002B1008">
        <w:tc>
          <w:tcPr>
            <w:tcW w:w="2552" w:type="dxa"/>
          </w:tcPr>
          <w:p w:rsidR="007101DC" w:rsidRDefault="007101D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101DC" w:rsidRDefault="007101D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101DC" w:rsidRDefault="007101D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101DC" w:rsidRDefault="007101D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5570" w:rsidTr="002B1008">
        <w:tc>
          <w:tcPr>
            <w:tcW w:w="2552" w:type="dxa"/>
          </w:tcPr>
          <w:p w:rsidR="007E5570" w:rsidRDefault="007E557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E5570" w:rsidRDefault="007E557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E5570" w:rsidRDefault="007E557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E5570" w:rsidRDefault="007E557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01D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101D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101D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101D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101DC" w:rsidRDefault="007101D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101D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7E5570"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Жихаренко Д.А.</w:t>
      </w:r>
    </w:p>
    <w:sectPr w:rsidR="007101D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09F1" w:rsidRDefault="003309F1">
      <w:pPr>
        <w:spacing w:after="0" w:line="240" w:lineRule="auto"/>
      </w:pPr>
      <w:r>
        <w:separator/>
      </w:r>
    </w:p>
  </w:endnote>
  <w:endnote w:type="continuationSeparator" w:id="1">
    <w:p w:rsidR="003309F1" w:rsidRDefault="00330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DC" w:rsidRDefault="007101D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DC" w:rsidRDefault="007101D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DC" w:rsidRDefault="007101D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09F1" w:rsidRDefault="003309F1">
      <w:pPr>
        <w:spacing w:after="0" w:line="240" w:lineRule="auto"/>
      </w:pPr>
      <w:r>
        <w:separator/>
      </w:r>
    </w:p>
  </w:footnote>
  <w:footnote w:type="continuationSeparator" w:id="1">
    <w:p w:rsidR="003309F1" w:rsidRDefault="003309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DC" w:rsidRDefault="009959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DC" w:rsidRDefault="009959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DC" w:rsidRDefault="009959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309F1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101DC"/>
    <w:rsid w:val="00740EBF"/>
    <w:rsid w:val="00745C21"/>
    <w:rsid w:val="00756906"/>
    <w:rsid w:val="00767216"/>
    <w:rsid w:val="00770D0C"/>
    <w:rsid w:val="00787263"/>
    <w:rsid w:val="007B4B72"/>
    <w:rsid w:val="007C0B60"/>
    <w:rsid w:val="007C51BC"/>
    <w:rsid w:val="007C6CFB"/>
    <w:rsid w:val="007E5570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95923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h8IqMCwSb5GcSM/+BAD5irPGRsWwEXNZSje75p0TTsM=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JwJxWGSofUl37QMtf4klk0Kkb1L1QViv7WyvJMYA52lf6kIqSFClNLn1dgq9miXtM6NmThfI
    iVAN3b5huMj7VQ==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cknqAKbPNeGHhrgZcqvlXNcmUWY=</DigestValue>
      </Reference>
      <Reference URI="/word/endnotes.xml?ContentType=application/vnd.openxmlformats-officedocument.wordprocessingml.endnotes+xml">
        <DigestMethod Algorithm="http://www.w3.org/2000/09/xmldsig#sha1"/>
        <DigestValue>DE2X1TS6qmE0jhvEF2jC/9ccb1Y=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qgVWwPlu1WYPO6qKbB082fZv2vE=</DigestValue>
      </Reference>
      <Reference URI="/word/footer2.xml?ContentType=application/vnd.openxmlformats-officedocument.wordprocessingml.footer+xml">
        <DigestMethod Algorithm="http://www.w3.org/2000/09/xmldsig#sha1"/>
        <DigestValue>qgVWwPlu1WYPO6qKbB082fZv2vE=</DigestValue>
      </Reference>
      <Reference URI="/word/footer3.xml?ContentType=application/vnd.openxmlformats-officedocument.wordprocessingml.footer+xml">
        <DigestMethod Algorithm="http://www.w3.org/2000/09/xmldsig#sha1"/>
        <DigestValue>qgVWwPlu1WYPO6qKbB082fZv2vE=</DigestValue>
      </Reference>
      <Reference URI="/word/footnotes.xml?ContentType=application/vnd.openxmlformats-officedocument.wordprocessingml.footnotes+xml">
        <DigestMethod Algorithm="http://www.w3.org/2000/09/xmldsig#sha1"/>
        <DigestValue>zQDtFtjzvARXMSvVSnnjMnEuazE=</DigestValue>
      </Reference>
      <Reference URI="/word/header1.xml?ContentType=application/vnd.openxmlformats-officedocument.wordprocessingml.header+xml">
        <DigestMethod Algorithm="http://www.w3.org/2000/09/xmldsig#sha1"/>
        <DigestValue>+NBDJtAHyT/YolFMWsiqAgTQvkI=</DigestValue>
      </Reference>
      <Reference URI="/word/header2.xml?ContentType=application/vnd.openxmlformats-officedocument.wordprocessingml.header+xml">
        <DigestMethod Algorithm="http://www.w3.org/2000/09/xmldsig#sha1"/>
        <DigestValue>HK3YUEoX/trmsfSBoiNIAJVv6gs=</DigestValue>
      </Reference>
      <Reference URI="/word/header3.xml?ContentType=application/vnd.openxmlformats-officedocument.wordprocessingml.header+xml">
        <DigestMethod Algorithm="http://www.w3.org/2000/09/xmldsig#sha1"/>
        <DigestValue>D/O0Lfhsei1VlD3MsjQF27SjY70=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tL/CBvOCzQrtKCbElqnMxLFzZNY=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2017-11-28T03:23:59Z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Буякова</cp:lastModifiedBy>
  <cp:revision>54</cp:revision>
  <dcterms:created xsi:type="dcterms:W3CDTF">2017-09-20T06:43:00Z</dcterms:created>
  <dcterms:modified xsi:type="dcterms:W3CDTF">2017-11-28T03:23:00Z</dcterms:modified>
</cp:coreProperties>
</file>