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ED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EDF" w:rsidRDefault="00371EDF" w:rsidP="00ED7965">
      <w:pPr>
        <w:ind w:left="142"/>
        <w:rPr>
          <w:rFonts w:ascii="Times New Roman" w:hAnsi="Times New Roman"/>
        </w:rPr>
      </w:pPr>
    </w:p>
    <w:p w:rsidR="00371EDF" w:rsidRDefault="00371EDF" w:rsidP="00ED7965">
      <w:pPr>
        <w:ind w:left="142"/>
        <w:rPr>
          <w:rFonts w:ascii="Times New Roman" w:hAnsi="Times New Roman"/>
        </w:rPr>
      </w:pPr>
    </w:p>
    <w:p w:rsidR="00371EDF" w:rsidRDefault="00371EDF" w:rsidP="00ED7965">
      <w:pPr>
        <w:ind w:left="142"/>
        <w:rPr>
          <w:rFonts w:ascii="Times New Roman" w:hAnsi="Times New Roman"/>
        </w:rPr>
      </w:pPr>
    </w:p>
    <w:p w:rsidR="00371EDF" w:rsidRDefault="00371E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1E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1E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1E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№СТП-3196/1</w:t>
      </w:r>
    </w:p>
    <w:p w:rsidR="00371EDF" w:rsidRDefault="00371E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26.11.2018</w:t>
      </w:r>
    </w:p>
    <w:p w:rsidR="00371EDF" w:rsidRDefault="00371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"ДИЛ - БИР"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16.10.2018,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1EDF" w:rsidRDefault="00371E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1E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2018-10-22 10:00:00 (время московское) до 2018-11-26 16:00:00 (время московское) по лоту:</w:t>
      </w:r>
    </w:p>
    <w:p w:rsidR="00371EDF" w:rsidRDefault="00371E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71E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E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1E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1EDF" w:rsidTr="00BA0078">
        <w:tc>
          <w:tcPr>
            <w:tcW w:w="2996" w:type="dxa"/>
            <w:vAlign w:val="center"/>
          </w:tcPr>
          <w:p w:rsidR="00371E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71E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о привлечении </w:t>
            </w:r>
            <w:proofErr w:type="spellStart"/>
            <w:r>
              <w:rPr>
                <w:rFonts w:ascii="Times New Roman" w:hAnsi="Times New Roman"/>
              </w:rPr>
              <w:t>Лапшова</w:t>
            </w:r>
            <w:proofErr w:type="spellEnd"/>
            <w:r>
              <w:rPr>
                <w:rFonts w:ascii="Times New Roman" w:hAnsi="Times New Roman"/>
              </w:rPr>
              <w:t xml:space="preserve"> О.Д. к субсидиарной ответственности на сумму в размере 478 274 170,77 рублей. Начальная цена продажи лота №1 составляет 85 950,00 рублей без НДС 18 %</w:t>
            </w:r>
          </w:p>
        </w:tc>
      </w:tr>
    </w:tbl>
    <w:p w:rsidR="00371EDF" w:rsidRDefault="00371E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E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№СТП-3196/1 по лоту №1 не поступили.</w:t>
      </w:r>
    </w:p>
    <w:p w:rsidR="00A47F3F" w:rsidRDefault="00A47F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EDF" w:rsidRDefault="00371E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371EDF" w:rsidRDefault="00371EDF" w:rsidP="005C56AE">
      <w:pPr>
        <w:rPr>
          <w:rFonts w:ascii="Times New Roman" w:hAnsi="Times New Roman"/>
        </w:rPr>
      </w:pPr>
    </w:p>
    <w:p w:rsidR="00371EDF" w:rsidRDefault="00371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371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371E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EDF" w:rsidRDefault="00371EDF" w:rsidP="00455D60">
      <w:pPr>
        <w:ind w:left="142"/>
        <w:rPr>
          <w:rFonts w:ascii="Times New Roman" w:hAnsi="Times New Roman"/>
        </w:rPr>
      </w:pPr>
    </w:p>
    <w:p w:rsidR="00371EDF" w:rsidRDefault="00371ED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EDF" w:rsidRDefault="00371E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EDF" w:rsidRDefault="00371ED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EDF" w:rsidRDefault="00371EDF" w:rsidP="00455D60">
      <w:pPr>
        <w:ind w:left="142"/>
        <w:rPr>
          <w:rFonts w:ascii="Times New Roman" w:hAnsi="Times New Roman"/>
        </w:rPr>
      </w:pPr>
    </w:p>
    <w:p w:rsidR="00371EDF" w:rsidRDefault="00371ED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1EDF" w:rsidRDefault="00371ED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EDF" w:rsidRDefault="00371E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EDF" w:rsidRDefault="00371ED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EDF" w:rsidRDefault="00371EDF" w:rsidP="00ED7965">
      <w:pPr>
        <w:ind w:left="142"/>
        <w:rPr>
          <w:rFonts w:ascii="Times New Roman" w:hAnsi="Times New Roman"/>
        </w:rPr>
      </w:pPr>
    </w:p>
    <w:sectPr w:rsidR="00371E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5A8" w:rsidRDefault="004275A8" w:rsidP="00ED7965">
      <w:pPr>
        <w:spacing w:after="0" w:line="240" w:lineRule="auto"/>
      </w:pPr>
      <w:r>
        <w:separator/>
      </w:r>
    </w:p>
  </w:endnote>
  <w:endnote w:type="continuationSeparator" w:id="0">
    <w:p w:rsidR="004275A8" w:rsidRDefault="004275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371ED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371ED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371E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5A8" w:rsidRDefault="004275A8" w:rsidP="00ED7965">
      <w:pPr>
        <w:spacing w:after="0" w:line="240" w:lineRule="auto"/>
      </w:pPr>
      <w:r>
        <w:separator/>
      </w:r>
    </w:p>
  </w:footnote>
  <w:footnote w:type="continuationSeparator" w:id="0">
    <w:p w:rsidR="004275A8" w:rsidRDefault="004275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4275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4275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EDF" w:rsidRDefault="004275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1EDF"/>
    <w:rsid w:val="00382060"/>
    <w:rsid w:val="003B3F29"/>
    <w:rsid w:val="003C34F7"/>
    <w:rsid w:val="003D0290"/>
    <w:rsid w:val="003D6A04"/>
    <w:rsid w:val="003D77F9"/>
    <w:rsid w:val="003E57E2"/>
    <w:rsid w:val="00407008"/>
    <w:rsid w:val="004275A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32083"/>
    <w:rsid w:val="00A43CB4"/>
    <w:rsid w:val="00A47F3F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56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BFC55C5-DC67-4FE3-8052-E85D176E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uUqTrGqBHSXK2e7hBoQ26Nr6X81uZzMpvHFr4/9+KIU=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hvE86YzPcNONrABdH2u5bRcW8950nq2QiEy8PfRef9E=</DigestValue>
    </Reference>
  </SignedInfo>
  <SignatureValue>+k/JbGm4vwsehmH8nvCy4njmdCMT2/eV6qttvvwGldAuyzHc3U3Ef/MZOEM8VnC0
N0itFEdB8Dff4y+Cg2QUig==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iVQUW37GW7cJ1aOQ+8gHrCLXGyM=</DigestValue>
      </Reference>
      <Reference URI="/word/endnotes.xml?ContentType=application/vnd.openxmlformats-officedocument.wordprocessingml.endnotes+xml">
        <DigestMethod Algorithm="http://www.w3.org/2000/09/xmldsig#sha1"/>
        <DigestValue>pL5WnG3HAdQr8swa7LHlRIeEi80=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rKUYzLYIYb1xwQ+weWY/95VQAQw=</DigestValue>
      </Reference>
      <Reference URI="/word/footer2.xml?ContentType=application/vnd.openxmlformats-officedocument.wordprocessingml.footer+xml">
        <DigestMethod Algorithm="http://www.w3.org/2000/09/xmldsig#sha1"/>
        <DigestValue>rKUYzLYIYb1xwQ+weWY/95VQAQw=</DigestValue>
      </Reference>
      <Reference URI="/word/footer3.xml?ContentType=application/vnd.openxmlformats-officedocument.wordprocessingml.footer+xml">
        <DigestMethod Algorithm="http://www.w3.org/2000/09/xmldsig#sha1"/>
        <DigestValue>rKUYzLYIYb1xwQ+weWY/95VQAQw=</DigestValue>
      </Reference>
      <Reference URI="/word/footnotes.xml?ContentType=application/vnd.openxmlformats-officedocument.wordprocessingml.footnotes+xml">
        <DigestMethod Algorithm="http://www.w3.org/2000/09/xmldsig#sha1"/>
        <DigestValue>D3Um0Kk3nuiBcYauOj7c/nTPqHQ=</DigestValue>
      </Reference>
      <Reference URI="/word/header1.xml?ContentType=application/vnd.openxmlformats-officedocument.wordprocessingml.header+xml">
        <DigestMethod Algorithm="http://www.w3.org/2000/09/xmldsig#sha1"/>
        <DigestValue>U+hyFf2GZR17ZGEk1Nrsgj4Sg0k=</DigestValue>
      </Reference>
      <Reference URI="/word/header2.xml?ContentType=application/vnd.openxmlformats-officedocument.wordprocessingml.header+xml">
        <DigestMethod Algorithm="http://www.w3.org/2000/09/xmldsig#sha1"/>
        <DigestValue>r1LT57DNSluBwXP8G43BBXsu5+o=</DigestValue>
      </Reference>
      <Reference URI="/word/header3.xml?ContentType=application/vnd.openxmlformats-officedocument.wordprocessingml.header+xml">
        <DigestMethod Algorithm="http://www.w3.org/2000/09/xmldsig#sha1"/>
        <DigestValue>HWQhfYSziK3qdFpvpkVfNkapvb0=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f9OH9BTBPlSFfxCS6AfmapCRu1s=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2018-11-26T13:13:11Z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2018-11-26T13:13:11Z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475F7E-FA8B-4617-B8CA-FACB75C47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2018-11-26T13:12:00Z</dcterms:created>
  <dcterms:modified xsi:type="dcterms:W3CDTF">2018-11-26T13:12:00Z</dcterms:modified>
</cp:coreProperties>
</file>