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49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249C" w:rsidRDefault="0045249C" w:rsidP="00ED7965">
      <w:pPr>
        <w:ind w:left="142"/>
      </w:pPr>
    </w:p>
    <w:p w:rsidR="0045249C" w:rsidRDefault="0045249C" w:rsidP="00ED7965">
      <w:pPr>
        <w:ind w:left="142"/>
      </w:pPr>
    </w:p>
    <w:p w:rsidR="0045249C" w:rsidRDefault="0045249C" w:rsidP="00ED7965">
      <w:pPr>
        <w:ind w:left="142"/>
      </w:pPr>
    </w:p>
    <w:p w:rsidR="0045249C" w:rsidRDefault="0045249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5249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5249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5249C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01.03.2019</w:t>
      </w:r>
    </w:p>
    <w:p w:rsidR="0045249C" w:rsidRDefault="0045249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5249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AE470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AE470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AE470B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E470B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Тырныаузский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вольфрамо</w:t>
      </w:r>
      <w:proofErr w:type="spellEnd"/>
      <w:r>
        <w:rPr>
          <w:rFonts w:ascii="Times New Roman" w:hAnsi="Times New Roman"/>
          <w:b/>
          <w:sz w:val="24"/>
          <w:szCs w:val="24"/>
        </w:rPr>
        <w:t>-молибденовый комбинат</w:t>
      </w:r>
      <w:r w:rsidR="00AE470B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AE470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СТП-3377/1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23.01.2019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5249C" w:rsidRDefault="0045249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5249C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2019-01-28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2019-03-01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45249C" w:rsidRDefault="0045249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5249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249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249C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5249C" w:rsidTr="002D3446">
        <w:trPr>
          <w:trHeight w:val="832"/>
        </w:trPr>
        <w:tc>
          <w:tcPr>
            <w:tcW w:w="2996" w:type="dxa"/>
            <w:vAlign w:val="center"/>
          </w:tcPr>
          <w:p w:rsidR="0045249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5249C" w:rsidRDefault="00317EF2" w:rsidP="00AE470B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Горнокапитальные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выработки рудника «Молибден», в количестве 8 единиц, общей протяженностью 51118м.</w:t>
            </w:r>
          </w:p>
        </w:tc>
      </w:tr>
    </w:tbl>
    <w:p w:rsidR="0045249C" w:rsidRDefault="0045249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249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45249C" w:rsidTr="00AE470B">
        <w:tc>
          <w:tcPr>
            <w:tcW w:w="1843" w:type="dxa"/>
            <w:vAlign w:val="center"/>
          </w:tcPr>
          <w:p w:rsidR="0045249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5249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249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249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5249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5249C" w:rsidRDefault="0045249C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5249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249C" w:rsidTr="00AE470B">
        <w:tc>
          <w:tcPr>
            <w:tcW w:w="1843" w:type="dxa"/>
          </w:tcPr>
          <w:p w:rsidR="0045249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604697"/>
            <w:r>
              <w:rPr>
                <w:rFonts w:ascii="Times New Roman" w:hAnsi="Times New Roman"/>
                <w:sz w:val="24"/>
                <w:szCs w:val="24"/>
              </w:rPr>
              <w:t>16059</w:t>
            </w:r>
          </w:p>
        </w:tc>
        <w:tc>
          <w:tcPr>
            <w:tcW w:w="4536" w:type="dxa"/>
          </w:tcPr>
          <w:p w:rsidR="0045249C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"Эльбрусский горнорудный комбинат"</w:t>
            </w:r>
          </w:p>
        </w:tc>
        <w:tc>
          <w:tcPr>
            <w:tcW w:w="708" w:type="dxa"/>
          </w:tcPr>
          <w:p w:rsidR="0045249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45249C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0710006945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1170726008639</w:t>
            </w:r>
          </w:p>
        </w:tc>
      </w:tr>
      <w:bookmarkEnd w:id="0"/>
    </w:tbl>
    <w:p w:rsidR="0045249C" w:rsidRDefault="0045249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249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5249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45249C" w:rsidTr="00AE470B">
        <w:tc>
          <w:tcPr>
            <w:tcW w:w="1843" w:type="dxa"/>
            <w:vAlign w:val="center"/>
          </w:tcPr>
          <w:p w:rsidR="0045249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5249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249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249C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5249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5249C" w:rsidRDefault="0045249C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5249C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470B" w:rsidTr="00AE470B">
        <w:tc>
          <w:tcPr>
            <w:tcW w:w="1843" w:type="dxa"/>
          </w:tcPr>
          <w:p w:rsidR="00AE470B" w:rsidRDefault="00AE470B" w:rsidP="00DE6F6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16059</w:t>
            </w:r>
          </w:p>
        </w:tc>
        <w:tc>
          <w:tcPr>
            <w:tcW w:w="4536" w:type="dxa"/>
          </w:tcPr>
          <w:p w:rsidR="00AE470B" w:rsidRDefault="00AE470B" w:rsidP="00DE6F6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"Эльбрусский горнорудный комбинат"</w:t>
            </w:r>
          </w:p>
        </w:tc>
        <w:tc>
          <w:tcPr>
            <w:tcW w:w="708" w:type="dxa"/>
          </w:tcPr>
          <w:p w:rsidR="00AE470B" w:rsidRDefault="00AE470B" w:rsidP="00DE6F6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AE470B" w:rsidRDefault="00AE470B" w:rsidP="00DE6F6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0710006945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1170726008639</w:t>
            </w:r>
          </w:p>
        </w:tc>
      </w:tr>
    </w:tbl>
    <w:p w:rsidR="0045249C" w:rsidRDefault="0045249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249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45249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9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249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249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9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9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49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5249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49C" w:rsidRDefault="00AE470B" w:rsidP="00AE470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49C" w:rsidRDefault="00AE470B" w:rsidP="00AE470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49C" w:rsidRDefault="00AE470B" w:rsidP="00AE470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49C" w:rsidRDefault="00AE470B" w:rsidP="00AE470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5249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5249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5249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5249C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D0D2D" w:rsidRDefault="005D0D2D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470B" w:rsidRDefault="00AE470B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470B" w:rsidRDefault="00AE470B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249C" w:rsidRDefault="00516348" w:rsidP="00AE470B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5D0D2D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45249C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D86" w:rsidRDefault="00766D86" w:rsidP="00ED7965">
      <w:pPr>
        <w:spacing w:after="0" w:line="240" w:lineRule="auto"/>
      </w:pPr>
      <w:r>
        <w:separator/>
      </w:r>
    </w:p>
  </w:endnote>
  <w:endnote w:type="continuationSeparator" w:id="0">
    <w:p w:rsidR="00766D86" w:rsidRDefault="00766D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49C" w:rsidRDefault="0045249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49C" w:rsidRDefault="0045249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49C" w:rsidRDefault="0045249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D86" w:rsidRDefault="00766D86" w:rsidP="00ED7965">
      <w:pPr>
        <w:spacing w:after="0" w:line="240" w:lineRule="auto"/>
      </w:pPr>
      <w:r>
        <w:separator/>
      </w:r>
    </w:p>
  </w:footnote>
  <w:footnote w:type="continuationSeparator" w:id="0">
    <w:p w:rsidR="00766D86" w:rsidRDefault="00766D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49C" w:rsidRDefault="00AE47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49C" w:rsidRDefault="00AE47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49C" w:rsidRDefault="00AE47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5249C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0D2D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66D86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470B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BLECJaRo7S7IaHxcSLvQ3b3Janb1DFJxTP9C1klJSbk=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tJj0slG+ZNchS9KMvcFt480vma6au/kmkzVuoLSXrAc=</DigestValue>
    </Reference>
  </SignedInfo>
  <SignatureValue>76ZuRXr8JBPTXj19Lv3QB2hbqFzpTBy8qrHuirqckrpmB7NGVp8TjuHLiLOXoCcY
hUTHXWaq6e+0z3Tb2aogVQ==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nkl+F5lseM48rNgx3z5W+yCI4MI=</DigestValue>
      </Reference>
      <Reference URI="/word/endnotes.xml?ContentType=application/vnd.openxmlformats-officedocument.wordprocessingml.endnotes+xml">
        <DigestMethod Algorithm="http://www.w3.org/2000/09/xmldsig#sha1"/>
        <DigestValue>D5V2lb9V7jG5LC2VKxTGQ8E8dJQ=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Vm1FpN367iTYVJtVoTOgttahvLQ=</DigestValue>
      </Reference>
      <Reference URI="/word/footer2.xml?ContentType=application/vnd.openxmlformats-officedocument.wordprocessingml.footer+xml">
        <DigestMethod Algorithm="http://www.w3.org/2000/09/xmldsig#sha1"/>
        <DigestValue>Vm1FpN367iTYVJtVoTOgttahvLQ=</DigestValue>
      </Reference>
      <Reference URI="/word/footer3.xml?ContentType=application/vnd.openxmlformats-officedocument.wordprocessingml.footer+xml">
        <DigestMethod Algorithm="http://www.w3.org/2000/09/xmldsig#sha1"/>
        <DigestValue>Vm1FpN367iTYVJtVoTOgttahvLQ=</DigestValue>
      </Reference>
      <Reference URI="/word/footnotes.xml?ContentType=application/vnd.openxmlformats-officedocument.wordprocessingml.footnotes+xml">
        <DigestMethod Algorithm="http://www.w3.org/2000/09/xmldsig#sha1"/>
        <DigestValue>FouUk/oWElLe04DCl8lDfTLOxEk=</DigestValue>
      </Reference>
      <Reference URI="/word/header1.xml?ContentType=application/vnd.openxmlformats-officedocument.wordprocessingml.header+xml">
        <DigestMethod Algorithm="http://www.w3.org/2000/09/xmldsig#sha1"/>
        <DigestValue>HVMrZNFHzUnhjrBho1MANXdrF/A=</DigestValue>
      </Reference>
      <Reference URI="/word/header2.xml?ContentType=application/vnd.openxmlformats-officedocument.wordprocessingml.header+xml">
        <DigestMethod Algorithm="http://www.w3.org/2000/09/xmldsig#sha1"/>
        <DigestValue>Sef6Mc+chAG4g2oxrDZyoV9eUrU=</DigestValue>
      </Reference>
      <Reference URI="/word/header3.xml?ContentType=application/vnd.openxmlformats-officedocument.wordprocessingml.header+xml">
        <DigestMethod Algorithm="http://www.w3.org/2000/09/xmldsig#sha1"/>
        <DigestValue>3qlEBUcwl+5Qxl8/DTdL3aNBadQ=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h5KyQxX2jR4krTp91qECCiVhWjI=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2019-03-04T12:11:51Z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2019-03-04T12:11:51Z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F61AF-4F07-4EF0-B68C-67EB8F989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2019-03-04T12:11:00Z</dcterms:modified>
</cp:coreProperties>
</file>