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2328A2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2328A2">
        <w:rPr>
          <w:rFonts w:ascii="Times New Roman" w:hAnsi="Times New Roman"/>
          <w:b/>
          <w:sz w:val="24"/>
          <w:szCs w:val="24"/>
        </w:rPr>
        <w:t>8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2328A2">
        <w:rPr>
          <w:rFonts w:ascii="Times New Roman" w:hAnsi="Times New Roman"/>
          <w:i/>
          <w:sz w:val="24"/>
          <w:szCs w:val="24"/>
        </w:rPr>
        <w:t>8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2328A2" w:rsidRDefault="002328A2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 w:rsidRPr="002328A2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2328A2">
        <w:rPr>
          <w:rFonts w:ascii="Times New Roman" w:hAnsi="Times New Roman"/>
          <w:sz w:val="24"/>
          <w:szCs w:val="24"/>
        </w:rPr>
        <w:t>Зайнак</w:t>
      </w:r>
      <w:proofErr w:type="spellEnd"/>
      <w:r w:rsidRPr="002328A2">
        <w:rPr>
          <w:rFonts w:ascii="Times New Roman" w:hAnsi="Times New Roman"/>
          <w:sz w:val="24"/>
          <w:szCs w:val="24"/>
        </w:rPr>
        <w:t xml:space="preserve"> Олег Александрович (13.03.1970 г.р., паспорт 5715 314864, выдан 29.04.2015 Отделом УФМС России по Пермскому краю в Свердловском районе гор.</w:t>
      </w:r>
      <w:proofErr w:type="gramEnd"/>
      <w:r w:rsidRPr="002328A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328A2">
        <w:rPr>
          <w:rFonts w:ascii="Times New Roman" w:hAnsi="Times New Roman"/>
          <w:sz w:val="24"/>
          <w:szCs w:val="24"/>
        </w:rPr>
        <w:t xml:space="preserve">Перми код подразделения 590-008, зарегистрирован по адресу: г. Пермь, ул. </w:t>
      </w:r>
      <w:proofErr w:type="spellStart"/>
      <w:r w:rsidRPr="002328A2">
        <w:rPr>
          <w:rFonts w:ascii="Times New Roman" w:hAnsi="Times New Roman"/>
          <w:sz w:val="24"/>
          <w:szCs w:val="24"/>
        </w:rPr>
        <w:t>Краснополянская</w:t>
      </w:r>
      <w:proofErr w:type="spellEnd"/>
      <w:r w:rsidRPr="002328A2">
        <w:rPr>
          <w:rFonts w:ascii="Times New Roman" w:hAnsi="Times New Roman"/>
          <w:sz w:val="24"/>
          <w:szCs w:val="24"/>
        </w:rPr>
        <w:t xml:space="preserve">, 35-7), действующий от имени Иващенко Владимира Лукича 25.07.1958 г.р., место рождения: г. Днепропетровск, Р. Украина, ИНН 333410596407, адрес регистрации/место жительства: 602264, г. Муром, </w:t>
      </w:r>
      <w:proofErr w:type="spellStart"/>
      <w:r w:rsidRPr="002328A2">
        <w:rPr>
          <w:rFonts w:ascii="Times New Roman" w:hAnsi="Times New Roman"/>
          <w:sz w:val="24"/>
          <w:szCs w:val="24"/>
        </w:rPr>
        <w:t>Радиозаводское</w:t>
      </w:r>
      <w:proofErr w:type="spellEnd"/>
      <w:r w:rsidRPr="002328A2">
        <w:rPr>
          <w:rFonts w:ascii="Times New Roman" w:hAnsi="Times New Roman"/>
          <w:sz w:val="24"/>
          <w:szCs w:val="24"/>
        </w:rPr>
        <w:t xml:space="preserve">  шоссе, д. 38, кв. 99, СНИЛС 117-165-720-46, на основании решения Арбитражного суда Владимирской области от 29.09.2016 по делу № А1</w:t>
      </w:r>
      <w:r>
        <w:rPr>
          <w:rFonts w:ascii="Times New Roman" w:hAnsi="Times New Roman"/>
          <w:sz w:val="24"/>
          <w:szCs w:val="24"/>
        </w:rPr>
        <w:t>1-11347/2015,</w:t>
      </w:r>
      <w:r w:rsidR="00CF0957" w:rsidRPr="00E5695E">
        <w:rPr>
          <w:rFonts w:ascii="Times New Roman" w:hAnsi="Times New Roman"/>
          <w:sz w:val="24"/>
          <w:szCs w:val="24"/>
        </w:rPr>
        <w:t xml:space="preserve"> именуем</w:t>
      </w:r>
      <w:r w:rsidR="009D6EA5" w:rsidRPr="00E5695E">
        <w:rPr>
          <w:rFonts w:ascii="Times New Roman" w:hAnsi="Times New Roman"/>
          <w:sz w:val="24"/>
          <w:szCs w:val="24"/>
        </w:rPr>
        <w:t>ы</w:t>
      </w:r>
      <w:r w:rsidR="007A5379" w:rsidRPr="00E5695E">
        <w:rPr>
          <w:rFonts w:ascii="Times New Roman" w:hAnsi="Times New Roman"/>
          <w:sz w:val="24"/>
          <w:szCs w:val="24"/>
        </w:rPr>
        <w:t>й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</w:t>
      </w:r>
      <w:proofErr w:type="gramEnd"/>
      <w:r w:rsidR="00CF0957" w:rsidRPr="00E5695E">
        <w:rPr>
          <w:rFonts w:ascii="Times New Roman" w:hAnsi="Times New Roman"/>
          <w:sz w:val="24"/>
          <w:szCs w:val="24"/>
        </w:rPr>
        <w:t xml:space="preserve">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>, с одной стороны, и</w:t>
      </w:r>
    </w:p>
    <w:p w:rsidR="00CF0957" w:rsidRPr="00267793" w:rsidRDefault="00CF0957" w:rsidP="00CF0957">
      <w:pPr>
        <w:ind w:firstLine="720"/>
        <w:rPr>
          <w:rFonts w:ascii="Times New Roman" w:hAnsi="Times New Roman"/>
          <w:sz w:val="24"/>
          <w:szCs w:val="24"/>
        </w:rPr>
      </w:pPr>
      <w:r w:rsidRPr="00E569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5695E">
        <w:rPr>
          <w:rFonts w:ascii="Times New Roman" w:hAnsi="Times New Roman"/>
          <w:sz w:val="24"/>
          <w:szCs w:val="24"/>
        </w:rPr>
        <w:t xml:space="preserve">_________________________________________, именуемое в дальнейшем </w:t>
      </w:r>
      <w:r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</w:t>
      </w:r>
      <w:r w:rsidR="002328A2" w:rsidRPr="002328A2">
        <w:rPr>
          <w:rFonts w:ascii="Times New Roman" w:hAnsi="Times New Roman"/>
          <w:sz w:val="24"/>
          <w:szCs w:val="24"/>
        </w:rPr>
        <w:t xml:space="preserve">«Сибирская торговая площадка», на сайте https://sibtoptrade.ru/ в сети Интернет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</w:t>
      </w:r>
      <w:proofErr w:type="gramStart"/>
      <w:r w:rsidR="00FB124E" w:rsidRPr="00C407C2">
        <w:rPr>
          <w:rFonts w:ascii="Times New Roman" w:hAnsi="Times New Roman"/>
          <w:sz w:val="24"/>
          <w:szCs w:val="24"/>
        </w:rPr>
        <w:t>договора</w:t>
      </w:r>
      <w:proofErr w:type="gramEnd"/>
      <w:r w:rsidR="00FB124E" w:rsidRPr="00C407C2">
        <w:rPr>
          <w:rFonts w:ascii="Times New Roman" w:hAnsi="Times New Roman"/>
          <w:sz w:val="24"/>
          <w:szCs w:val="24"/>
        </w:rPr>
        <w:t xml:space="preserve"> следующие имущество, составляющее ЛОТ № 1 (Имущество должника</w:t>
      </w:r>
      <w:r w:rsidR="002328A2">
        <w:rPr>
          <w:rFonts w:ascii="Times New Roman" w:hAnsi="Times New Roman"/>
          <w:sz w:val="24"/>
          <w:szCs w:val="24"/>
        </w:rPr>
        <w:t xml:space="preserve"> Иващенко Владимира Лукича</w:t>
      </w:r>
      <w:r w:rsidR="00FB124E" w:rsidRPr="00C407C2">
        <w:rPr>
          <w:rFonts w:ascii="Times New Roman" w:hAnsi="Times New Roman"/>
          <w:sz w:val="24"/>
          <w:szCs w:val="24"/>
        </w:rPr>
        <w:t>):</w:t>
      </w:r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739"/>
        <w:gridCol w:w="1276"/>
        <w:gridCol w:w="1276"/>
      </w:tblGrid>
      <w:tr w:rsidR="00E97B1E" w:rsidRPr="001F6665" w:rsidTr="00B531C2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E97B1E" w:rsidRPr="001F6665" w:rsidTr="008D0AD9">
        <w:trPr>
          <w:trHeight w:hRule="exact" w:val="155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28A2" w:rsidRPr="002328A2" w:rsidRDefault="002328A2" w:rsidP="002328A2">
            <w:pPr>
              <w:pStyle w:val="a3"/>
              <w:ind w:left="36"/>
              <w:rPr>
                <w:sz w:val="22"/>
                <w:szCs w:val="22"/>
              </w:rPr>
            </w:pPr>
            <w:r w:rsidRPr="002328A2">
              <w:rPr>
                <w:sz w:val="22"/>
                <w:szCs w:val="22"/>
              </w:rPr>
              <w:t xml:space="preserve">   </w:t>
            </w:r>
            <w:proofErr w:type="gramStart"/>
            <w:r w:rsidRPr="002328A2">
              <w:rPr>
                <w:sz w:val="22"/>
                <w:szCs w:val="22"/>
              </w:rPr>
              <w:t>квартира назначение – жилое; общей площадью 105,1 кв. м. по адресу – Владимирская область, город Муром, ул. Школьная, д. 1 а, квартира № 30, Кадастровый номер: 33:26:010803:373.</w:t>
            </w:r>
            <w:proofErr w:type="gramEnd"/>
          </w:p>
          <w:p w:rsidR="002328A2" w:rsidRPr="002328A2" w:rsidRDefault="002328A2" w:rsidP="002328A2">
            <w:pPr>
              <w:pStyle w:val="a3"/>
              <w:ind w:left="36"/>
              <w:rPr>
                <w:sz w:val="22"/>
                <w:szCs w:val="22"/>
              </w:rPr>
            </w:pPr>
            <w:r w:rsidRPr="002328A2">
              <w:rPr>
                <w:sz w:val="22"/>
                <w:szCs w:val="22"/>
              </w:rPr>
              <w:t>Ограничения (обременения) не зарегистрированы;</w:t>
            </w:r>
          </w:p>
          <w:p w:rsidR="00E97B1E" w:rsidRPr="004B6B41" w:rsidRDefault="002328A2" w:rsidP="002328A2">
            <w:pPr>
              <w:pStyle w:val="a3"/>
              <w:ind w:left="36"/>
              <w:jc w:val="both"/>
              <w:rPr>
                <w:sz w:val="22"/>
                <w:szCs w:val="22"/>
              </w:rPr>
            </w:pPr>
            <w:r w:rsidRPr="002328A2">
              <w:rPr>
                <w:sz w:val="22"/>
                <w:szCs w:val="22"/>
              </w:rPr>
              <w:t>ИТОГО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97B1E" w:rsidRPr="001F6665" w:rsidTr="00B531C2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2328A2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0B11A4" w:rsidRPr="00C407C2" w:rsidRDefault="000B11A4" w:rsidP="000B11A4">
      <w:pPr>
        <w:rPr>
          <w:rFonts w:ascii="Times New Roman" w:hAnsi="Times New Roman"/>
          <w:sz w:val="24"/>
          <w:szCs w:val="24"/>
        </w:rPr>
      </w:pP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</w:t>
      </w:r>
      <w:proofErr w:type="gramStart"/>
      <w:r w:rsidRPr="005A6168">
        <w:rPr>
          <w:rFonts w:ascii="Times New Roman" w:hAnsi="Times New Roman"/>
          <w:sz w:val="24"/>
          <w:szCs w:val="24"/>
        </w:rPr>
        <w:t>в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F445DE" w:rsidRPr="00F445DE">
        <w:rPr>
          <w:rFonts w:ascii="Times New Roman" w:hAnsi="Times New Roman"/>
          <w:b/>
          <w:sz w:val="24"/>
          <w:szCs w:val="24"/>
        </w:rPr>
        <w:t>30 0</w:t>
      </w:r>
      <w:r w:rsidR="001F560A" w:rsidRPr="00F445DE">
        <w:rPr>
          <w:rFonts w:ascii="Times New Roman" w:hAnsi="Times New Roman"/>
          <w:b/>
          <w:bCs/>
          <w:sz w:val="24"/>
          <w:szCs w:val="24"/>
        </w:rPr>
        <w:t>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F445DE">
        <w:rPr>
          <w:rFonts w:ascii="Times New Roman" w:hAnsi="Times New Roman"/>
          <w:sz w:val="24"/>
          <w:szCs w:val="24"/>
        </w:rPr>
        <w:t>тридцать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Соглашения о задатке № </w:t>
      </w:r>
      <w:r w:rsidR="00D07613">
        <w:rPr>
          <w:rFonts w:ascii="Times New Roman" w:hAnsi="Times New Roman"/>
          <w:b/>
          <w:sz w:val="24"/>
          <w:szCs w:val="24"/>
        </w:rPr>
        <w:t>00</w:t>
      </w:r>
      <w:r w:rsidR="00D74261">
        <w:rPr>
          <w:rFonts w:ascii="Times New Roman" w:hAnsi="Times New Roman"/>
          <w:b/>
          <w:sz w:val="24"/>
          <w:szCs w:val="24"/>
        </w:rPr>
        <w:t>1</w:t>
      </w:r>
      <w:r w:rsidR="00D07613" w:rsidRPr="00694936">
        <w:rPr>
          <w:rFonts w:ascii="Times New Roman" w:hAnsi="Times New Roman"/>
          <w:b/>
          <w:sz w:val="24"/>
          <w:szCs w:val="24"/>
        </w:rPr>
        <w:t>/_________</w:t>
      </w:r>
      <w:r w:rsidRPr="005A6168">
        <w:rPr>
          <w:rFonts w:ascii="Times New Roman" w:hAnsi="Times New Roman"/>
          <w:sz w:val="24"/>
          <w:szCs w:val="24"/>
        </w:rPr>
        <w:t xml:space="preserve"> от ________________г., засчитывается при оплате стоимости объекта, указанной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</w:t>
      </w:r>
      <w:r w:rsidR="00F445DE">
        <w:rPr>
          <w:rFonts w:ascii="Times New Roman" w:hAnsi="Times New Roman"/>
          <w:sz w:val="24"/>
          <w:szCs w:val="24"/>
        </w:rPr>
        <w:t>процедуры банкротства</w:t>
      </w:r>
      <w:r w:rsidRPr="005A6168">
        <w:rPr>
          <w:rFonts w:ascii="Times New Roman" w:hAnsi="Times New Roman"/>
          <w:sz w:val="24"/>
          <w:szCs w:val="24"/>
        </w:rPr>
        <w:t xml:space="preserve"> и согласен с тем, что при продаже действует принцип «осмотрено-одобрено». Имущество возврату не подлежит. 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3.1. Продавец передает Объект Покупателю по Акту приема-передачи имущества не </w:t>
      </w:r>
      <w:r w:rsidRPr="008A153F">
        <w:rPr>
          <w:rFonts w:ascii="Times New Roman" w:hAnsi="Times New Roman"/>
          <w:sz w:val="24"/>
          <w:szCs w:val="24"/>
        </w:rPr>
        <w:t>позднее чем через три рабочих дня после полной оплаты Объек</w:t>
      </w:r>
      <w:r w:rsidR="00787EBC">
        <w:rPr>
          <w:rFonts w:ascii="Times New Roman" w:hAnsi="Times New Roman"/>
          <w:sz w:val="24"/>
          <w:szCs w:val="24"/>
        </w:rPr>
        <w:t>та</w:t>
      </w:r>
      <w:r w:rsidR="00556B2B" w:rsidRPr="00E16385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3.2. Объект считается переданным Покупателю со дня подписания Акта приема-передачи имущества обеими Сторонами.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>Право собственности на недвижимое имущество, указанное в п. 1.1 или приложении № 1 к настоящему договору, являющимся неотъемлемой его частью,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 его полной оплаты</w:t>
      </w:r>
      <w:r w:rsidRPr="005A6168">
        <w:rPr>
          <w:rFonts w:ascii="Times New Roman" w:hAnsi="Times New Roman" w:cs="Times New Roman"/>
          <w:sz w:val="24"/>
          <w:szCs w:val="24"/>
        </w:rPr>
        <w:t xml:space="preserve"> с даты госуд</w:t>
      </w:r>
      <w:r w:rsidR="00787EBC">
        <w:rPr>
          <w:rFonts w:ascii="Times New Roman" w:hAnsi="Times New Roman" w:cs="Times New Roman"/>
          <w:sz w:val="24"/>
          <w:szCs w:val="24"/>
        </w:rPr>
        <w:t>арственной регистрации перехода права собственности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4.2. Риск случайной гибели и (или) случайного повреждения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 xml:space="preserve">бъекта переходит на Покупателя с момента передачи ему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>бъекта  по Акту приема-передачи.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>
        <w:rPr>
          <w:rFonts w:ascii="Times New Roman" w:hAnsi="Times New Roman"/>
          <w:sz w:val="24"/>
          <w:szCs w:val="24"/>
        </w:rPr>
        <w:t>договором, передать Покупателю О</w:t>
      </w:r>
      <w:r w:rsidRPr="005A6168">
        <w:rPr>
          <w:rFonts w:ascii="Times New Roman" w:hAnsi="Times New Roman"/>
          <w:sz w:val="24"/>
          <w:szCs w:val="24"/>
        </w:rPr>
        <w:t>бъект, указанный в п. 1.1 или приложении № 1 к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 государственной регистрации перехода права собственности на недвижимое имущество, имеющуюся у Продавца техническую документацию на недвижимое имущество посл</w:t>
      </w:r>
      <w:r>
        <w:rPr>
          <w:rFonts w:ascii="Times New Roman" w:hAnsi="Times New Roman"/>
          <w:sz w:val="24"/>
          <w:szCs w:val="24"/>
        </w:rPr>
        <w:t>е оплаты Покупателем стоимости О</w:t>
      </w:r>
      <w:r w:rsidRPr="005A6168">
        <w:rPr>
          <w:rFonts w:ascii="Times New Roman" w:hAnsi="Times New Roman"/>
          <w:sz w:val="24"/>
          <w:szCs w:val="24"/>
        </w:rPr>
        <w:t>бъекта,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5.1.3. Передать Покупателю (по его письменному требованию) предусмотренные действующим законодательством РФ принадлежности Объекта, а также юридические и технические документы, относящиеся к Объекту (в том числе необходимые для его эксплуатации), - на основании акта приема-передачи в течение 10 (десяти) календарных дней с момента предъявления Покупателем указанного выше требования.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5.1.4. До перехода права собственности на Объект к Покупателю не совершать каких-либо действий, направленных на и (или) связанных с обременением Объекта какими-либо обязательствами перед третьими лицами; внесением Объекта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5.2.1. Принять объект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>Оплатить стоимость О</w:t>
      </w:r>
      <w:r w:rsidRPr="005A6168">
        <w:rPr>
          <w:rFonts w:ascii="Times New Roman" w:hAnsi="Times New Roman"/>
          <w:sz w:val="24"/>
          <w:szCs w:val="24"/>
        </w:rPr>
        <w:t>бъекта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 государственной регистрации перехода права собственности на недвижимое имущество от Продавца к Покупателю. Все расходы, связанные с государственной регистрацией перехода права собственности на недвижимое имущество,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lastRenderedPageBreak/>
        <w:t xml:space="preserve">6.3. Все споры и (или) разногласия, возникающие у Сторон из настоящего договора, разрешаются в Арбитражном суде </w:t>
      </w:r>
      <w:r w:rsidR="00CF45C2">
        <w:rPr>
          <w:rFonts w:ascii="Times New Roman" w:hAnsi="Times New Roman" w:cs="Times New Roman"/>
          <w:sz w:val="24"/>
          <w:szCs w:val="24"/>
        </w:rPr>
        <w:t>Пермского края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>ор составлен в четырех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 и </w:t>
      </w:r>
      <w:r w:rsidR="00CF45C2">
        <w:rPr>
          <w:rFonts w:ascii="Times New Roman" w:hAnsi="Times New Roman"/>
          <w:sz w:val="24"/>
          <w:szCs w:val="24"/>
        </w:rPr>
        <w:t>два</w:t>
      </w:r>
      <w:r w:rsidRPr="005A6168">
        <w:rPr>
          <w:rFonts w:ascii="Times New Roman" w:hAnsi="Times New Roman"/>
          <w:sz w:val="24"/>
          <w:szCs w:val="24"/>
        </w:rPr>
        <w:t xml:space="preserve"> экземпляр</w:t>
      </w:r>
      <w:r w:rsidR="00CF45C2">
        <w:rPr>
          <w:rFonts w:ascii="Times New Roman" w:hAnsi="Times New Roman"/>
          <w:sz w:val="24"/>
          <w:szCs w:val="24"/>
        </w:rPr>
        <w:t>а</w:t>
      </w:r>
      <w:r w:rsidRPr="005A6168">
        <w:rPr>
          <w:rFonts w:ascii="Times New Roman" w:hAnsi="Times New Roman"/>
          <w:sz w:val="24"/>
          <w:szCs w:val="24"/>
        </w:rPr>
        <w:t xml:space="preserve"> для Федеральной регистрационной службы.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787EBC" w:rsidRPr="00787EBC" w:rsidRDefault="00787EBC" w:rsidP="00787EB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7E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Иващенко Владимир Лукич </w:t>
            </w:r>
          </w:p>
          <w:p w:rsidR="00787EBC" w:rsidRPr="00787EBC" w:rsidRDefault="00787EBC" w:rsidP="00787EB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7E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25.07.1958 г.р., место рождения: г. Днепропетровск, Р. Украина, </w:t>
            </w:r>
          </w:p>
          <w:p w:rsidR="00787EBC" w:rsidRPr="00787EBC" w:rsidRDefault="00787EBC" w:rsidP="00787EB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7E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333410596407, адрес регистрации/место жительства:</w:t>
            </w:r>
          </w:p>
          <w:p w:rsidR="006667BC" w:rsidRDefault="00787EBC" w:rsidP="00787EB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7E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602264, г. Муром, </w:t>
            </w:r>
            <w:proofErr w:type="spellStart"/>
            <w:r w:rsidRPr="00787E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Радиозаводское</w:t>
            </w:r>
            <w:proofErr w:type="spellEnd"/>
            <w:r w:rsidRPr="00787E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шоссе, д. 38, кв. 99, СНИЛС 117-165-720-46</w:t>
            </w:r>
            <w:r w:rsidR="006667BC"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6667BC" w:rsidRDefault="006667BC" w:rsidP="00502D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2D6E" w:rsidRPr="006E2D6E" w:rsidRDefault="006E2D6E" w:rsidP="006E2D6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E2D6E">
              <w:rPr>
                <w:rFonts w:ascii="Times New Roman" w:hAnsi="Times New Roman" w:cs="Times New Roman"/>
                <w:sz w:val="24"/>
                <w:szCs w:val="24"/>
              </w:rPr>
              <w:t>Сберегательный счет</w:t>
            </w:r>
          </w:p>
          <w:p w:rsidR="006E2D6E" w:rsidRPr="006E2D6E" w:rsidRDefault="006E2D6E" w:rsidP="006E2D6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6E2D6E">
              <w:rPr>
                <w:rFonts w:ascii="Times New Roman" w:hAnsi="Times New Roman" w:cs="Times New Roman"/>
                <w:sz w:val="24"/>
                <w:szCs w:val="24"/>
              </w:rPr>
              <w:t>с/с 40817810549781883180, в ПАО «Сбербанк России» Доп. Офис № 6984/0287 БИК 045773603,</w:t>
            </w:r>
          </w:p>
          <w:p w:rsidR="000131F8" w:rsidRDefault="006E2D6E" w:rsidP="006E2D6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6E2D6E">
              <w:rPr>
                <w:rFonts w:ascii="Times New Roman" w:hAnsi="Times New Roman" w:cs="Times New Roman"/>
                <w:sz w:val="24"/>
                <w:szCs w:val="24"/>
              </w:rPr>
              <w:t xml:space="preserve"> к/с 30101810900000000603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787EB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P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1A08B3"/>
    <w:rsid w:val="001A5EA2"/>
    <w:rsid w:val="001F560A"/>
    <w:rsid w:val="002328A2"/>
    <w:rsid w:val="00241180"/>
    <w:rsid w:val="0026171B"/>
    <w:rsid w:val="002638EB"/>
    <w:rsid w:val="0028270D"/>
    <w:rsid w:val="002B0D7B"/>
    <w:rsid w:val="002C3A05"/>
    <w:rsid w:val="00330FAE"/>
    <w:rsid w:val="004B6B41"/>
    <w:rsid w:val="004D2E3B"/>
    <w:rsid w:val="004D4C93"/>
    <w:rsid w:val="00502D9C"/>
    <w:rsid w:val="00556B2B"/>
    <w:rsid w:val="005A330F"/>
    <w:rsid w:val="005B4C98"/>
    <w:rsid w:val="006667BC"/>
    <w:rsid w:val="006E0EC3"/>
    <w:rsid w:val="006E2D6E"/>
    <w:rsid w:val="00736D9C"/>
    <w:rsid w:val="00787EBC"/>
    <w:rsid w:val="00792875"/>
    <w:rsid w:val="007A5379"/>
    <w:rsid w:val="008029C7"/>
    <w:rsid w:val="008A153F"/>
    <w:rsid w:val="008D0AD9"/>
    <w:rsid w:val="00922C0D"/>
    <w:rsid w:val="0096262E"/>
    <w:rsid w:val="00966500"/>
    <w:rsid w:val="009C7FC9"/>
    <w:rsid w:val="009D6EA5"/>
    <w:rsid w:val="00A55E37"/>
    <w:rsid w:val="00AF0268"/>
    <w:rsid w:val="00B26CA4"/>
    <w:rsid w:val="00B666DB"/>
    <w:rsid w:val="00C407C2"/>
    <w:rsid w:val="00C418AA"/>
    <w:rsid w:val="00C511F0"/>
    <w:rsid w:val="00C621E5"/>
    <w:rsid w:val="00C64489"/>
    <w:rsid w:val="00C676EF"/>
    <w:rsid w:val="00CA5EDF"/>
    <w:rsid w:val="00CF0957"/>
    <w:rsid w:val="00CF45C2"/>
    <w:rsid w:val="00D07613"/>
    <w:rsid w:val="00D74261"/>
    <w:rsid w:val="00DE475B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foEQiYRS7p1es4GBS94wmQAJrXOHMBZmCV6N15qXGjo=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TsZtyNg7JrNtMJJkEy4wHmmjM8eLu7m8aCDZZQe5jeg=</DigestValue>
    </Reference>
  </SignedInfo>
  <SignatureValue>PiviYivjxW+yJvJOAMlCraf7INovcXOR9GwSxhKI55G4oAhcY8u6gRhmNheK8SJd
41BLsP/CtvjefaI3Swtfug==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fa0VsVwEIbWXuvt+i7LuhQrgv8U=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QCcL46/p8JNPE0LQ2emjkqPWWEg=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pSBEmtl18fJ0DAXnw+ZNJYwK2F8=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2018-02-09T04:20:39Z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2018-02-09T04:20:39Z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62</cp:revision>
  <cp:lastPrinted>2016-08-05T10:55:00Z</cp:lastPrinted>
  <dcterms:created xsi:type="dcterms:W3CDTF">2017-05-26T21:51:00Z</dcterms:created>
  <dcterms:modified xsi:type="dcterms:W3CDTF">2018-02-08T16:31:00Z</dcterms:modified>
</cp:coreProperties>
</file>