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95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95E" w:rsidRDefault="00C1195E" w:rsidP="00ED7965">
      <w:pPr>
        <w:ind w:left="142"/>
      </w:pPr>
    </w:p>
    <w:p w:rsidR="00C1195E" w:rsidRDefault="00C1195E" w:rsidP="00ED7965">
      <w:pPr>
        <w:ind w:left="142"/>
      </w:pPr>
    </w:p>
    <w:p w:rsidR="00C1195E" w:rsidRDefault="00C1195E" w:rsidP="00ED7965">
      <w:pPr>
        <w:ind w:left="142"/>
      </w:pPr>
    </w:p>
    <w:p w:rsidR="00C1195E" w:rsidRDefault="00C1195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195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195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1195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21.09.2018</w:t>
      </w:r>
    </w:p>
    <w:p w:rsidR="00C1195E" w:rsidRDefault="00C1195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195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СТП-3041/3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195E" w:rsidRDefault="00C1195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1195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1195E" w:rsidRDefault="00C1195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195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195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195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195E" w:rsidTr="002D3446">
        <w:trPr>
          <w:trHeight w:val="832"/>
        </w:trPr>
        <w:tc>
          <w:tcPr>
            <w:tcW w:w="2996" w:type="dxa"/>
            <w:vAlign w:val="center"/>
          </w:tcPr>
          <w:p w:rsidR="00C1195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C1195E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Права требования к: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20 255,65 ООО "Жилищник-2" 108 724,95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Навитрейд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32 500,00 ООО "Норд-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13 520 219,19 ООО "Опора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15 926,00 ООО ПКФ "Зодчий" 13 756,38 ООО "РТИТС" 19 812,91 ООО "Сибирская Домостроительная компания" 28 344,63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 34 600,00 ООО "Сизиф" 187 939,00 Следственное управление Следственного комитета Российской Федерации по Кемеровской области 34 815,00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"СПЕЦ-БЕРО" 758 810,10 ООО 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СтройТранс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13 491,66 ООО "СУ-33" 36 016,50 ООО Торговый дом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81 015,81 ООО Торговый дом "Энергоресурс" 7 843,00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48 633,08 ООО ТТН-09 1 538,99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Элитстройгрупп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21 924,00 </w:t>
            </w:r>
          </w:p>
        </w:tc>
      </w:tr>
    </w:tbl>
    <w:p w:rsidR="00C1195E" w:rsidRDefault="00C1195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195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1195E" w:rsidTr="00FF618F">
        <w:tc>
          <w:tcPr>
            <w:tcW w:w="1276" w:type="dxa"/>
            <w:vAlign w:val="center"/>
          </w:tcPr>
          <w:p w:rsidR="00C1195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1195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195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195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1195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1195E" w:rsidRDefault="00C1195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1195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195E" w:rsidTr="00FF618F">
        <w:tc>
          <w:tcPr>
            <w:tcW w:w="1276" w:type="dxa"/>
          </w:tcPr>
          <w:p w:rsidR="00C119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C1195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C119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1195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C1195E" w:rsidRDefault="00C1195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195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1195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1195E" w:rsidTr="00BC360B">
        <w:tc>
          <w:tcPr>
            <w:tcW w:w="1276" w:type="dxa"/>
            <w:vAlign w:val="center"/>
          </w:tcPr>
          <w:p w:rsidR="00C1195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>
              <w:rPr>
                <w:rFonts w:ascii="Times New Roman" w:hAnsi="Times New Roman"/>
              </w:rPr>
              <w:lastRenderedPageBreak/>
              <w:t>онный номер заявителя</w:t>
            </w:r>
          </w:p>
        </w:tc>
        <w:tc>
          <w:tcPr>
            <w:tcW w:w="5103" w:type="dxa"/>
            <w:vAlign w:val="center"/>
          </w:tcPr>
          <w:p w:rsidR="00C1195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1195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C1195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1195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лота</w:t>
            </w:r>
          </w:p>
          <w:p w:rsidR="00C1195E" w:rsidRDefault="00C1195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1195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C4736F" w:rsidTr="00BC360B">
        <w:tc>
          <w:tcPr>
            <w:tcW w:w="1276" w:type="dxa"/>
          </w:tcPr>
          <w:p w:rsidR="00C4736F" w:rsidRDefault="00C4736F" w:rsidP="00DB64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7855</w:t>
            </w:r>
          </w:p>
        </w:tc>
        <w:tc>
          <w:tcPr>
            <w:tcW w:w="5103" w:type="dxa"/>
          </w:tcPr>
          <w:p w:rsidR="00C4736F" w:rsidRDefault="00C4736F" w:rsidP="00DB64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C4736F" w:rsidRDefault="00C4736F" w:rsidP="00DB64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4736F" w:rsidRDefault="00C4736F" w:rsidP="00DB64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C1195E" w:rsidRDefault="00C1195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95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1195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5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195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195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5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5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95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195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5E" w:rsidRDefault="00C1195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5E" w:rsidRDefault="00C119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5E" w:rsidRDefault="00C1195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5E" w:rsidRDefault="00C119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195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1195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195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195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F618F" w:rsidRDefault="00FF618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95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C1195E" w:rsidRDefault="00C1195E" w:rsidP="00312484">
      <w:pPr>
        <w:pStyle w:val="ConsPlusNonformat"/>
        <w:jc w:val="both"/>
        <w:rPr>
          <w:sz w:val="22"/>
          <w:szCs w:val="22"/>
        </w:rPr>
      </w:pPr>
    </w:p>
    <w:sectPr w:rsidR="00C1195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F61" w:rsidRDefault="002C5F61" w:rsidP="00ED7965">
      <w:pPr>
        <w:spacing w:after="0" w:line="240" w:lineRule="auto"/>
      </w:pPr>
      <w:r>
        <w:separator/>
      </w:r>
    </w:p>
  </w:endnote>
  <w:endnote w:type="continuationSeparator" w:id="0">
    <w:p w:rsidR="002C5F61" w:rsidRDefault="002C5F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C119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C119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C11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F61" w:rsidRDefault="002C5F61" w:rsidP="00ED7965">
      <w:pPr>
        <w:spacing w:after="0" w:line="240" w:lineRule="auto"/>
      </w:pPr>
      <w:r>
        <w:separator/>
      </w:r>
    </w:p>
  </w:footnote>
  <w:footnote w:type="continuationSeparator" w:id="0">
    <w:p w:rsidR="002C5F61" w:rsidRDefault="002C5F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2C5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2C5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95E" w:rsidRDefault="002C5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C5F61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D45AA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1DBB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1195E"/>
    <w:rsid w:val="00C247A6"/>
    <w:rsid w:val="00C463DB"/>
    <w:rsid w:val="00C4736F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  <w:rsid w:val="00FF6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NChwydffA30dmlp1WIWVg21cSjgNwmtG1Gg+dhZbTlY=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FY8aRIGYt9JLoSE9nmFBd0Os7fxbshmUTDC6qXIeTnQ=</DigestValue>
    </Reference>
  </SignedInfo>
  <SignatureValue>VrhgMY1oITMDk+rFD20kshNJ35ATPlgZTWTO8sbuhE5wffhG04Z8MBTy4ITB55Kf
9jHQGXEgve6UPMvGk/4Tfg==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ETI4l5RDwKjCJqlvvSqMnnR3YsM=</DigestValue>
      </Reference>
      <Reference URI="/word/endnotes.xml?ContentType=application/vnd.openxmlformats-officedocument.wordprocessingml.endnotes+xml">
        <DigestMethod Algorithm="http://www.w3.org/2000/09/xmldsig#sha1"/>
        <DigestValue>EjSUumU9KCPPZPaKtbw/LEY1fRM=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957jnPwQwXwm237//81s80Pp7OY=</DigestValue>
      </Reference>
      <Reference URI="/word/footer2.xml?ContentType=application/vnd.openxmlformats-officedocument.wordprocessingml.footer+xml">
        <DigestMethod Algorithm="http://www.w3.org/2000/09/xmldsig#sha1"/>
        <DigestValue>957jnPwQwXwm237//81s80Pp7OY=</DigestValue>
      </Reference>
      <Reference URI="/word/footer3.xml?ContentType=application/vnd.openxmlformats-officedocument.wordprocessingml.footer+xml">
        <DigestMethod Algorithm="http://www.w3.org/2000/09/xmldsig#sha1"/>
        <DigestValue>957jnPwQwXwm237//81s80Pp7OY=</DigestValue>
      </Reference>
      <Reference URI="/word/footnotes.xml?ContentType=application/vnd.openxmlformats-officedocument.wordprocessingml.footnotes+xml">
        <DigestMethod Algorithm="http://www.w3.org/2000/09/xmldsig#sha1"/>
        <DigestValue>gx0kyNzXqro0KGG+WM8OZUCjC9U=</DigestValue>
      </Reference>
      <Reference URI="/word/header1.xml?ContentType=application/vnd.openxmlformats-officedocument.wordprocessingml.header+xml">
        <DigestMethod Algorithm="http://www.w3.org/2000/09/xmldsig#sha1"/>
        <DigestValue>k3UHoJeE/ZSBmfyZu/ujvwkGbHk=</DigestValue>
      </Reference>
      <Reference URI="/word/header2.xml?ContentType=application/vnd.openxmlformats-officedocument.wordprocessingml.header+xml">
        <DigestMethod Algorithm="http://www.w3.org/2000/09/xmldsig#sha1"/>
        <DigestValue>7F+vDo8YVu49MQeZlviDzjOthKw=</DigestValue>
      </Reference>
      <Reference URI="/word/header3.xml?ContentType=application/vnd.openxmlformats-officedocument.wordprocessingml.header+xml">
        <DigestMethod Algorithm="http://www.w3.org/2000/09/xmldsig#sha1"/>
        <DigestValue>8qmnfIVz6R/BiGc3HWX9M3p3PaA=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Vq9pfV+5mNYcR89HMsyNEJWmetc=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2018-09-24T04:46:19Z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2018-09-24T04:46:19Z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92DB4-617D-4238-9320-E63562CF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4</cp:revision>
  <dcterms:created xsi:type="dcterms:W3CDTF">2018-09-24T04:45:00Z</dcterms:created>
  <dcterms:modified xsi:type="dcterms:W3CDTF">2018-09-24T04:46:00Z</dcterms:modified>
</cp:coreProperties>
</file>