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83B" w:rsidRDefault="0069383B" w:rsidP="00ED7965">
      <w:pPr>
        <w:ind w:left="142"/>
        <w:rPr>
          <w:rFonts w:ascii="Times New Roman" w:hAnsi="Times New Roman"/>
        </w:rPr>
      </w:pPr>
    </w:p>
    <w:p w:rsidR="0069383B" w:rsidRDefault="0069383B" w:rsidP="00ED7965">
      <w:pPr>
        <w:ind w:left="142"/>
        <w:rPr>
          <w:rFonts w:ascii="Times New Roman" w:hAnsi="Times New Roman"/>
        </w:rPr>
      </w:pPr>
    </w:p>
    <w:p w:rsidR="0069383B" w:rsidRDefault="0069383B" w:rsidP="00ED7965">
      <w:pPr>
        <w:ind w:left="142"/>
        <w:rPr>
          <w:rFonts w:ascii="Times New Roman" w:hAnsi="Times New Roman"/>
        </w:rPr>
      </w:pPr>
    </w:p>
    <w:p w:rsidR="0069383B" w:rsidRDefault="006938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38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38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38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№СТП-2208/45</w:t>
      </w:r>
    </w:p>
    <w:p w:rsidR="0069383B" w:rsidRDefault="006938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8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69383B" w:rsidRDefault="006938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8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9383B" w:rsidRDefault="006938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38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69383B" w:rsidRDefault="006938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38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38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38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383B" w:rsidTr="00BA0078">
        <w:tc>
          <w:tcPr>
            <w:tcW w:w="2996" w:type="dxa"/>
            <w:vAlign w:val="center"/>
          </w:tcPr>
          <w:p w:rsidR="0069383B" w:rsidRDefault="001B12BC" w:rsidP="00472E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6663" w:type="dxa"/>
            <w:vAlign w:val="center"/>
          </w:tcPr>
          <w:p w:rsidR="0069383B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ЗАО "</w:t>
            </w:r>
            <w:proofErr w:type="spellStart"/>
            <w:r>
              <w:rPr>
                <w:rFonts w:ascii="Times New Roman" w:hAnsi="Times New Roman"/>
              </w:rPr>
              <w:t>Силекс</w:t>
            </w:r>
            <w:proofErr w:type="spellEnd"/>
            <w:r>
              <w:rPr>
                <w:rFonts w:ascii="Times New Roman" w:hAnsi="Times New Roman"/>
              </w:rPr>
              <w:t>" в размере 7 400,00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69383B" w:rsidRDefault="006938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8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№СТП-2208/45 по лоту №45 не поступили. </w:t>
      </w:r>
    </w:p>
    <w:p w:rsidR="0069383B" w:rsidRDefault="006938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83B" w:rsidRDefault="006938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8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72E3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69383B" w:rsidRDefault="0069383B" w:rsidP="005C56AE">
      <w:pPr>
        <w:rPr>
          <w:rFonts w:ascii="Times New Roman" w:hAnsi="Times New Roman"/>
        </w:rPr>
      </w:pPr>
    </w:p>
    <w:p w:rsidR="0069383B" w:rsidRDefault="006938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83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9383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69383B" w:rsidRDefault="0069383B" w:rsidP="00455D60">
      <w:pPr>
        <w:ind w:left="142"/>
        <w:rPr>
          <w:rFonts w:ascii="Times New Roman" w:hAnsi="Times New Roman"/>
        </w:rPr>
      </w:pPr>
    </w:p>
    <w:p w:rsidR="0069383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9383B" w:rsidRDefault="006938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383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9383B" w:rsidRDefault="0069383B" w:rsidP="00455D60">
      <w:pPr>
        <w:ind w:left="142"/>
        <w:rPr>
          <w:rFonts w:ascii="Times New Roman" w:hAnsi="Times New Roman"/>
        </w:rPr>
      </w:pPr>
    </w:p>
    <w:p w:rsidR="0069383B" w:rsidRDefault="0069383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383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9383B" w:rsidRDefault="006938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383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9383B" w:rsidRDefault="0069383B" w:rsidP="00ED7965">
      <w:pPr>
        <w:ind w:left="142"/>
        <w:rPr>
          <w:rFonts w:ascii="Times New Roman" w:hAnsi="Times New Roman"/>
        </w:rPr>
      </w:pPr>
    </w:p>
    <w:sectPr w:rsidR="006938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A9D" w:rsidRDefault="00211A9D" w:rsidP="00ED7965">
      <w:pPr>
        <w:spacing w:after="0" w:line="240" w:lineRule="auto"/>
      </w:pPr>
      <w:r>
        <w:separator/>
      </w:r>
    </w:p>
  </w:endnote>
  <w:endnote w:type="continuationSeparator" w:id="0">
    <w:p w:rsidR="00211A9D" w:rsidRDefault="00211A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A9D" w:rsidRDefault="00211A9D" w:rsidP="00ED7965">
      <w:pPr>
        <w:spacing w:after="0" w:line="240" w:lineRule="auto"/>
      </w:pPr>
      <w:r>
        <w:separator/>
      </w:r>
    </w:p>
  </w:footnote>
  <w:footnote w:type="continuationSeparator" w:id="0">
    <w:p w:rsidR="00211A9D" w:rsidRDefault="00211A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3B" w:rsidRDefault="00693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1A9D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E3B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9383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3rkAtu0ZrWWYBAdu8K2JiKzYDP+TzkGAkT47QKDW8pk=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2z+N4h6LoOc4cZUGbUqDS3wzUDFbaIy0xTBpV9/CzjECbuRHEAl2DVvtw8ZClLwDdcSXGobG
    9YgI54irAxckMQ==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96nR6U8zJPAl2xOpuccRxefGDoo=</DigestValue>
      </Reference>
      <Reference URI="/word/endnotes.xml?ContentType=application/vnd.openxmlformats-officedocument.wordprocessingml.endnotes+xml">
        <DigestMethod Algorithm="http://www.w3.org/2000/09/xmldsig#sha1"/>
        <DigestValue>mH72LXukk1RmH+seY1gmJOcJekE=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0tBHHd8jVaC2Q9X9Q9+zHjHeD3M=</DigestValue>
      </Reference>
      <Reference URI="/word/footer2.xml?ContentType=application/vnd.openxmlformats-officedocument.wordprocessingml.footer+xml">
        <DigestMethod Algorithm="http://www.w3.org/2000/09/xmldsig#sha1"/>
        <DigestValue>0tBHHd8jVaC2Q9X9Q9+zHjHeD3M=</DigestValue>
      </Reference>
      <Reference URI="/word/footer3.xml?ContentType=application/vnd.openxmlformats-officedocument.wordprocessingml.footer+xml">
        <DigestMethod Algorithm="http://www.w3.org/2000/09/xmldsig#sha1"/>
        <DigestValue>0tBHHd8jVaC2Q9X9Q9+zHjHeD3M=</DigestValue>
      </Reference>
      <Reference URI="/word/footnotes.xml?ContentType=application/vnd.openxmlformats-officedocument.wordprocessingml.footnotes+xml">
        <DigestMethod Algorithm="http://www.w3.org/2000/09/xmldsig#sha1"/>
        <DigestValue>/RCR6nRQUuZpLpi6CLmRPw6uMQ0=</DigestValue>
      </Reference>
      <Reference URI="/word/header1.xml?ContentType=application/vnd.openxmlformats-officedocument.wordprocessingml.header+xml">
        <DigestMethod Algorithm="http://www.w3.org/2000/09/xmldsig#sha1"/>
        <DigestValue>ZDhoLsYGJnnacmZ6p1sSL+TseGA=</DigestValue>
      </Reference>
      <Reference URI="/word/header2.xml?ContentType=application/vnd.openxmlformats-officedocument.wordprocessingml.header+xml">
        <DigestMethod Algorithm="http://www.w3.org/2000/09/xmldsig#sha1"/>
        <DigestValue>Z9TSEyHRAC/e7h3gxkoHy7RDEDY=</DigestValue>
      </Reference>
      <Reference URI="/word/header3.xml?ContentType=application/vnd.openxmlformats-officedocument.wordprocessingml.header+xml">
        <DigestMethod Algorithm="http://www.w3.org/2000/09/xmldsig#sha1"/>
        <DigestValue>7hP4rha9qJKVu7/K75LoGa+rWZw=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VzGNEeXlZtu/STnsKRdIbUUQWnU=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07C10-11E7-49BF-BB18-97799E031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2017-09-22T11:30:00Z</dcterms:modified>
</cp:coreProperties>
</file>