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2C83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A2C83" w:rsidRDefault="007A2C83" w:rsidP="00ED7965">
      <w:pPr>
        <w:ind w:left="142"/>
        <w:rPr>
          <w:rFonts w:ascii="Times New Roman" w:hAnsi="Times New Roman"/>
        </w:rPr>
      </w:pPr>
    </w:p>
    <w:p w:rsidR="007A2C83" w:rsidRDefault="007A2C83" w:rsidP="00ED7965">
      <w:pPr>
        <w:ind w:left="142"/>
        <w:rPr>
          <w:rFonts w:ascii="Times New Roman" w:hAnsi="Times New Roman"/>
        </w:rPr>
      </w:pPr>
    </w:p>
    <w:p w:rsidR="007A2C83" w:rsidRDefault="007A2C83" w:rsidP="00ED7965">
      <w:pPr>
        <w:ind w:left="142"/>
        <w:rPr>
          <w:rFonts w:ascii="Times New Roman" w:hAnsi="Times New Roman"/>
        </w:rPr>
      </w:pPr>
    </w:p>
    <w:p w:rsidR="007A2C8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A2C83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A2C83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7A2C83" w:rsidRDefault="007A2C83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A2C8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№СТП-2955/2</w:t>
      </w:r>
    </w:p>
    <w:p w:rsidR="007A2C83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A2C83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7A2C83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Муниципально</w:t>
      </w:r>
      <w:r w:rsidR="0000541C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унитарно</w:t>
      </w:r>
      <w:proofErr w:type="spellStart"/>
      <w:r w:rsidR="0000541C">
        <w:rPr>
          <w:rFonts w:ascii="Times New Roman" w:hAnsi="Times New Roman"/>
          <w:b/>
          <w:sz w:val="26"/>
          <w:szCs w:val="26"/>
          <w:lang w:val="en-US"/>
        </w:rPr>
        <w:t>го</w:t>
      </w:r>
      <w:proofErr w:type="spellEnd"/>
      <w:r w:rsidR="0000541C">
        <w:rPr>
          <w:rFonts w:ascii="Times New Roman" w:hAnsi="Times New Roman"/>
          <w:b/>
          <w:sz w:val="26"/>
          <w:szCs w:val="26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предприяти</w:t>
      </w:r>
      <w:proofErr w:type="spellEnd"/>
      <w:r w:rsidR="0000541C">
        <w:rPr>
          <w:rFonts w:ascii="Times New Roman" w:hAnsi="Times New Roman"/>
          <w:b/>
          <w:sz w:val="26"/>
          <w:szCs w:val="26"/>
          <w:lang w:val="en-US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«Коммунальник»</w:t>
      </w:r>
    </w:p>
    <w:p w:rsidR="007A2C83" w:rsidRDefault="007A2C8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7A2C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09:00:00 (время московское)</w:t>
      </w:r>
    </w:p>
    <w:p w:rsidR="007A2C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2018-08-10 15:00:00 (время московское)</w:t>
      </w:r>
    </w:p>
    <w:p w:rsidR="007A2C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A2C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A2C83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A2C83" w:rsidRDefault="007A2C83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A2C83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A2C8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A2C83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7A2C83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83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2C83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78.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№2, кадастровый (или условный) номер: 50:05:0140140:383,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Зубцово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 79.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с. Воздвиженское, кадастровый (или условный) номер: 50:05:0140153:511,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Сергиево-Посадский р-н, с. Воздвиженское, д. 68. Нежилое здание: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артскважина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кадастровый (или условный) номер: 50:05:0140134:84,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расположена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 адресу: МО, Сергиево-Посад</w:t>
            </w:r>
            <w:r w:rsidR="0082457D">
              <w:rPr>
                <w:rFonts w:ascii="Times New Roman" w:hAnsi="Times New Roman"/>
                <w:sz w:val="24"/>
                <w:szCs w:val="24"/>
              </w:rPr>
              <w:t xml:space="preserve">ский р-н, дер. </w:t>
            </w:r>
            <w:proofErr w:type="spellStart"/>
            <w:r w:rsidR="0082457D">
              <w:rPr>
                <w:rFonts w:ascii="Times New Roman" w:hAnsi="Times New Roman"/>
                <w:sz w:val="24"/>
                <w:szCs w:val="24"/>
              </w:rPr>
              <w:t>Киримово</w:t>
            </w:r>
            <w:proofErr w:type="spellEnd"/>
            <w:r w:rsidR="0082457D">
              <w:rPr>
                <w:rFonts w:ascii="Times New Roman" w:hAnsi="Times New Roman"/>
                <w:sz w:val="24"/>
                <w:szCs w:val="24"/>
              </w:rPr>
              <w:t>, д. 29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2103300.00</w:t>
            </w:r>
          </w:p>
        </w:tc>
      </w:tr>
    </w:tbl>
    <w:p w:rsidR="007A2C83" w:rsidRDefault="007A2C83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A2C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7A2C83" w:rsidRDefault="007A2C8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A2C83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7A2C83" w:rsidRDefault="007A2C83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7A2C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7A2C83" w:rsidRDefault="007A2C83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7A2C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7A2C83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7A2C83" w:rsidRPr="0082457D" w:rsidRDefault="00F247E8" w:rsidP="0082457D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00541C" w:rsidRPr="0000541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00541C" w:rsidRPr="0000541C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00541C" w:rsidRPr="0000541C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«Коммунальник»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sectPr w:rsidR="007A2C83" w:rsidRPr="0082457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5437" w:rsidRDefault="00585437" w:rsidP="00ED7965">
      <w:pPr>
        <w:spacing w:after="0" w:line="240" w:lineRule="auto"/>
      </w:pPr>
      <w:r>
        <w:separator/>
      </w:r>
    </w:p>
  </w:endnote>
  <w:endnote w:type="continuationSeparator" w:id="0">
    <w:p w:rsidR="00585437" w:rsidRDefault="0058543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C83" w:rsidRDefault="007A2C8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C83" w:rsidRDefault="007A2C8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C83" w:rsidRDefault="007A2C8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5437" w:rsidRDefault="00585437" w:rsidP="00ED7965">
      <w:pPr>
        <w:spacing w:after="0" w:line="240" w:lineRule="auto"/>
      </w:pPr>
      <w:r>
        <w:separator/>
      </w:r>
    </w:p>
  </w:footnote>
  <w:footnote w:type="continuationSeparator" w:id="0">
    <w:p w:rsidR="00585437" w:rsidRDefault="0058543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C83" w:rsidRDefault="000054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C83" w:rsidRDefault="000054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C83" w:rsidRDefault="0000541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0541C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85437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A2C83"/>
    <w:rsid w:val="007B546F"/>
    <w:rsid w:val="007C3338"/>
    <w:rsid w:val="007D654D"/>
    <w:rsid w:val="007F03D6"/>
    <w:rsid w:val="007F06C8"/>
    <w:rsid w:val="007F6BDE"/>
    <w:rsid w:val="00807993"/>
    <w:rsid w:val="0082457D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Ee2oazwzM31sGM375vHfskxsb81eYbdLoOgtHb8TLNg=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ksG/xqqI5IgimeKKYO5B3Q3i96bBRPJqKzydkhxnmkA=</DigestValue>
    </Reference>
  </SignedInfo>
  <SignatureValue>zQJfFlJXVHL/85PMhaXgOF9pCK9PJf36hzUxXZgrZjx6gZO2jY8NHJFfAG7Ur/Wu
tjYCxIOtp/ih2Ay1Gsaz8A==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Fa9d1up/M/2X7OUPaqLRwTIH85U=</DigestValue>
      </Reference>
      <Reference URI="/word/endnotes.xml?ContentType=application/vnd.openxmlformats-officedocument.wordprocessingml.endnotes+xml">
        <DigestMethod Algorithm="http://www.w3.org/2000/09/xmldsig#sha1"/>
        <DigestValue>GETGnaoyla9o4ezus/SgXnuCTfA=</DigestValue>
      </Reference>
      <Reference URI="/word/fontTable.xml?ContentType=application/vnd.openxmlformats-officedocument.wordprocessingml.fontTable+xml">
        <DigestMethod Algorithm="http://www.w3.org/2000/09/xmldsig#sha1"/>
        <DigestValue>ksOMeKeMZzCsPD0+hyPLsEC6LQA=</DigestValue>
      </Reference>
      <Reference URI="/word/footer1.xml?ContentType=application/vnd.openxmlformats-officedocument.wordprocessingml.footer+xml">
        <DigestMethod Algorithm="http://www.w3.org/2000/09/xmldsig#sha1"/>
        <DigestValue>1IS6bnEay2sRyMyynXrmMPGEjJU=</DigestValue>
      </Reference>
      <Reference URI="/word/footer2.xml?ContentType=application/vnd.openxmlformats-officedocument.wordprocessingml.footer+xml">
        <DigestMethod Algorithm="http://www.w3.org/2000/09/xmldsig#sha1"/>
        <DigestValue>1IS6bnEay2sRyMyynXrmMPGEjJU=</DigestValue>
      </Reference>
      <Reference URI="/word/footer3.xml?ContentType=application/vnd.openxmlformats-officedocument.wordprocessingml.footer+xml">
        <DigestMethod Algorithm="http://www.w3.org/2000/09/xmldsig#sha1"/>
        <DigestValue>1IS6bnEay2sRyMyynXrmMPGEjJU=</DigestValue>
      </Reference>
      <Reference URI="/word/footnotes.xml?ContentType=application/vnd.openxmlformats-officedocument.wordprocessingml.footnotes+xml">
        <DigestMethod Algorithm="http://www.w3.org/2000/09/xmldsig#sha1"/>
        <DigestValue>ZUyCyYEsRHDZfbcEwA99X5kDMkU=</DigestValue>
      </Reference>
      <Reference URI="/word/header1.xml?ContentType=application/vnd.openxmlformats-officedocument.wordprocessingml.header+xml">
        <DigestMethod Algorithm="http://www.w3.org/2000/09/xmldsig#sha1"/>
        <DigestValue>M0jeopC8rMTy2aFDylJOpenGqBE=</DigestValue>
      </Reference>
      <Reference URI="/word/header2.xml?ContentType=application/vnd.openxmlformats-officedocument.wordprocessingml.header+xml">
        <DigestMethod Algorithm="http://www.w3.org/2000/09/xmldsig#sha1"/>
        <DigestValue>vzzw3egZ/nmJXvcEPzUYABFCztM=</DigestValue>
      </Reference>
      <Reference URI="/word/header3.xml?ContentType=application/vnd.openxmlformats-officedocument.wordprocessingml.header+xml">
        <DigestMethod Algorithm="http://www.w3.org/2000/09/xmldsig#sha1"/>
        <DigestValue>G3lSaF2WqroD+EzqU0yxPitTBtE=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WN+m1ZjOjWgtYqjuto3SWSdaL3U=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2018-08-15T14:03:12Z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2018-08-15T14:03:12Z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5F702B-3EBD-49E1-A971-FD911A6D3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269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9</cp:revision>
  <dcterms:created xsi:type="dcterms:W3CDTF">2017-09-29T05:35:00Z</dcterms:created>
  <dcterms:modified xsi:type="dcterms:W3CDTF">2018-08-15T14:03:00Z</dcterms:modified>
</cp:coreProperties>
</file>