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02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6029" w:rsidRDefault="00F96029" w:rsidP="00ED7965">
      <w:pPr>
        <w:ind w:left="142"/>
        <w:rPr>
          <w:rFonts w:ascii="Times New Roman" w:hAnsi="Times New Roman"/>
        </w:rPr>
      </w:pPr>
    </w:p>
    <w:p w:rsidR="00F96029" w:rsidRDefault="00F96029" w:rsidP="00ED7965">
      <w:pPr>
        <w:ind w:left="142"/>
        <w:rPr>
          <w:rFonts w:ascii="Times New Roman" w:hAnsi="Times New Roman"/>
        </w:rPr>
      </w:pPr>
    </w:p>
    <w:p w:rsidR="00F96029" w:rsidRDefault="00F96029" w:rsidP="00ED7965">
      <w:pPr>
        <w:ind w:left="142"/>
        <w:rPr>
          <w:rFonts w:ascii="Times New Roman" w:hAnsi="Times New Roman"/>
        </w:rPr>
      </w:pPr>
    </w:p>
    <w:p w:rsidR="00F9602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602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602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F96029" w:rsidRDefault="00F9602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602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№СТП-2629/5</w:t>
      </w:r>
    </w:p>
    <w:p w:rsidR="00F9602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602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9602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F9602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9602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F9602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F9602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602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602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96029" w:rsidRDefault="00F9602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9602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602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602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602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2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2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с № 24 по адресу г. Калининград, пер. Иртышский, д. 4, этаж 6, общая площадь 62,5 кв.м. площадь без учета холодных помещений –61,3 кв.м. КН 39:15:151103:145;, начальная цена 2827462.50</w:t>
            </w:r>
          </w:p>
        </w:tc>
      </w:tr>
    </w:tbl>
    <w:p w:rsidR="00F96029" w:rsidRDefault="00F9602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9602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F96029" w:rsidTr="00030C9A">
        <w:tc>
          <w:tcPr>
            <w:tcW w:w="4253" w:type="dxa"/>
          </w:tcPr>
          <w:p w:rsidR="00F9602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F9602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9602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30C9A" w:rsidTr="00030C9A">
        <w:tc>
          <w:tcPr>
            <w:tcW w:w="4253" w:type="dxa"/>
          </w:tcPr>
          <w:p w:rsidR="00030C9A" w:rsidRPr="00917457" w:rsidRDefault="00030C9A" w:rsidP="00BA4C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030C9A" w:rsidRPr="00917457" w:rsidRDefault="00030C9A" w:rsidP="00BA4C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3118" w:type="dxa"/>
          </w:tcPr>
          <w:p w:rsidR="00030C9A" w:rsidRPr="00917457" w:rsidRDefault="00030C9A" w:rsidP="00BA4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82006.54</w:t>
            </w:r>
          </w:p>
        </w:tc>
        <w:tc>
          <w:tcPr>
            <w:tcW w:w="2410" w:type="dxa"/>
          </w:tcPr>
          <w:p w:rsidR="00030C9A" w:rsidRPr="00030C9A" w:rsidRDefault="00030C9A" w:rsidP="00030C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9A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F96029" w:rsidRDefault="00F9602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9602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9602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9602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17:42:39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9602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20:05:21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96029" w:rsidRDefault="00F9602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9602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9602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9602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2018-04-29 20:05:21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02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</w:tr>
    </w:tbl>
    <w:p w:rsidR="00F96029" w:rsidRDefault="00F9602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9602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№5 посредством публичного предложения, прием заявок прекращается.</w:t>
      </w:r>
    </w:p>
    <w:p w:rsidR="00F96029" w:rsidRDefault="00F9602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9602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A3" w:rsidRDefault="00EF36A3" w:rsidP="00ED7965">
      <w:pPr>
        <w:spacing w:after="0" w:line="240" w:lineRule="auto"/>
      </w:pPr>
      <w:r>
        <w:separator/>
      </w:r>
    </w:p>
  </w:endnote>
  <w:endnote w:type="continuationSeparator" w:id="1">
    <w:p w:rsidR="00EF36A3" w:rsidRDefault="00EF36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029" w:rsidRDefault="00F960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029" w:rsidRDefault="00F960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029" w:rsidRDefault="00F960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A3" w:rsidRDefault="00EF36A3" w:rsidP="00ED7965">
      <w:pPr>
        <w:spacing w:after="0" w:line="240" w:lineRule="auto"/>
      </w:pPr>
      <w:r>
        <w:separator/>
      </w:r>
    </w:p>
  </w:footnote>
  <w:footnote w:type="continuationSeparator" w:id="1">
    <w:p w:rsidR="00EF36A3" w:rsidRDefault="00EF36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029" w:rsidRDefault="00CF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029" w:rsidRDefault="00CF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029" w:rsidRDefault="00CF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0C9A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15604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06DD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6BE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36A3"/>
    <w:rsid w:val="00F11773"/>
    <w:rsid w:val="00F218A4"/>
    <w:rsid w:val="00F532D4"/>
    <w:rsid w:val="00F54F13"/>
    <w:rsid w:val="00F914B6"/>
    <w:rsid w:val="00F96029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qB9XwpuaYse5BDm5SDm/EM2BvqdosAE9+Bb4DAH54Mw=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ZanhPXs8+hf6ZCJPvtZf3D3adNN2jA+GS6EruFvMaPCiKud8KRfZIEsO6jNzP1fiBxUv8nF9
    ZTIlv1cUKiNMlg==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ct6v96gRagpf0Lmu8+es1VkO3b4=</DigestValue>
      </Reference>
      <Reference URI="/word/endnotes.xml?ContentType=application/vnd.openxmlformats-officedocument.wordprocessingml.endnotes+xml">
        <DigestMethod Algorithm="http://www.w3.org/2000/09/xmldsig#sha1"/>
        <DigestValue>mU3EfiKYkstr88XG1+9bjupmS2c=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3TxZJroQFgbWh2YRx/ocpp08HKA=</DigestValue>
      </Reference>
      <Reference URI="/word/footer2.xml?ContentType=application/vnd.openxmlformats-officedocument.wordprocessingml.footer+xml">
        <DigestMethod Algorithm="http://www.w3.org/2000/09/xmldsig#sha1"/>
        <DigestValue>3TxZJroQFgbWh2YRx/ocpp08HKA=</DigestValue>
      </Reference>
      <Reference URI="/word/footer3.xml?ContentType=application/vnd.openxmlformats-officedocument.wordprocessingml.footer+xml">
        <DigestMethod Algorithm="http://www.w3.org/2000/09/xmldsig#sha1"/>
        <DigestValue>3TxZJroQFgbWh2YRx/ocpp08HKA=</DigestValue>
      </Reference>
      <Reference URI="/word/footnotes.xml?ContentType=application/vnd.openxmlformats-officedocument.wordprocessingml.footnotes+xml">
        <DigestMethod Algorithm="http://www.w3.org/2000/09/xmldsig#sha1"/>
        <DigestValue>wmWyiXBYzqs4zmpRtZPv/ZLaXZA=</DigestValue>
      </Reference>
      <Reference URI="/word/header1.xml?ContentType=application/vnd.openxmlformats-officedocument.wordprocessingml.header+xml">
        <DigestMethod Algorithm="http://www.w3.org/2000/09/xmldsig#sha1"/>
        <DigestValue>TXSLdxSPxJ6M2R1KlGdGXLDyiMg=</DigestValue>
      </Reference>
      <Reference URI="/word/header2.xml?ContentType=application/vnd.openxmlformats-officedocument.wordprocessingml.header+xml">
        <DigestMethod Algorithm="http://www.w3.org/2000/09/xmldsig#sha1"/>
        <DigestValue>Bw6BVhhLSizIPhaZFlaWhUGBlk0=</DigestValue>
      </Reference>
      <Reference URI="/word/header3.xml?ContentType=application/vnd.openxmlformats-officedocument.wordprocessingml.header+xml">
        <DigestMethod Algorithm="http://www.w3.org/2000/09/xmldsig#sha1"/>
        <DigestValue>ekcegCfk+/RUfR/sEL3CPf6bwg4=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lZGT35YXpquac3axdlkFYIue+hE=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A514D-30B2-465E-8DE9-A173691BB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2018-04-30T10:04:00Z</dcterms:created>
  <dcterms:modified xsi:type="dcterms:W3CDTF">2018-04-30T10:04:00Z</dcterms:modified>
</cp:coreProperties>
</file>